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5C2" w:rsidRDefault="00F015C2" w:rsidP="00F015C2">
      <w:pPr>
        <w:spacing w:after="480"/>
        <w:ind w:left="397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 xml:space="preserve">2. TEMA </w:t>
      </w:r>
      <w:proofErr w:type="spellStart"/>
      <w:r>
        <w:rPr>
          <w:rFonts w:ascii="Tahoma" w:hAnsi="Tahoma" w:cs="Tahoma"/>
          <w:sz w:val="32"/>
          <w:szCs w:val="32"/>
        </w:rPr>
        <w:t>DI</w:t>
      </w:r>
      <w:proofErr w:type="spellEnd"/>
      <w:r>
        <w:rPr>
          <w:rFonts w:ascii="Tahoma" w:hAnsi="Tahoma" w:cs="Tahoma"/>
          <w:sz w:val="32"/>
          <w:szCs w:val="32"/>
        </w:rPr>
        <w:t xml:space="preserve"> RICERCA</w:t>
      </w:r>
    </w:p>
    <w:p w:rsidR="00F015C2" w:rsidRDefault="00F015C2" w:rsidP="00F015C2">
      <w:pPr>
        <w:spacing w:after="240"/>
        <w:ind w:left="397"/>
        <w:rPr>
          <w:rFonts w:ascii="Tahoma" w:hAnsi="Tahoma" w:cs="Tahoma"/>
          <w:sz w:val="28"/>
          <w:szCs w:val="28"/>
        </w:rPr>
      </w:pPr>
      <w:r w:rsidRPr="00F015C2">
        <w:rPr>
          <w:rFonts w:ascii="Tahoma" w:hAnsi="Tahoma" w:cs="Tahoma"/>
          <w:sz w:val="28"/>
          <w:szCs w:val="28"/>
        </w:rPr>
        <w:t>L</w:t>
      </w:r>
      <w:r w:rsidR="007F0478">
        <w:rPr>
          <w:rFonts w:ascii="Tahoma" w:hAnsi="Tahoma" w:cs="Tahoma"/>
          <w:sz w:val="28"/>
          <w:szCs w:val="28"/>
        </w:rPr>
        <w:t>a socializzazione dei bambini a</w:t>
      </w:r>
      <w:r w:rsidRPr="00F015C2">
        <w:rPr>
          <w:rFonts w:ascii="Tahoma" w:hAnsi="Tahoma" w:cs="Tahoma"/>
          <w:sz w:val="28"/>
          <w:szCs w:val="28"/>
        </w:rPr>
        <w:t>ll’asilo nido.</w:t>
      </w:r>
    </w:p>
    <w:p w:rsidR="00F015C2" w:rsidRDefault="00F015C2" w:rsidP="00F015C2">
      <w:pPr>
        <w:spacing w:after="600"/>
        <w:ind w:left="397"/>
        <w:rPr>
          <w:rFonts w:ascii="Tahoma" w:hAnsi="Tahoma" w:cs="Tahoma"/>
          <w:sz w:val="28"/>
          <w:szCs w:val="28"/>
        </w:rPr>
      </w:pPr>
    </w:p>
    <w:p w:rsidR="00F015C2" w:rsidRDefault="00F015C2" w:rsidP="00F015C2">
      <w:pPr>
        <w:spacing w:after="480"/>
        <w:ind w:left="397"/>
        <w:rPr>
          <w:rFonts w:ascii="Tahoma" w:hAnsi="Tahoma" w:cs="Tahoma"/>
          <w:sz w:val="32"/>
          <w:szCs w:val="32"/>
        </w:rPr>
      </w:pPr>
      <w:r w:rsidRPr="00F015C2">
        <w:rPr>
          <w:rFonts w:ascii="Tahoma" w:hAnsi="Tahoma" w:cs="Tahoma"/>
          <w:sz w:val="32"/>
          <w:szCs w:val="32"/>
        </w:rPr>
        <w:t>3. PROBLEMA CONOSCITIVO</w:t>
      </w:r>
    </w:p>
    <w:p w:rsidR="00F015C2" w:rsidRDefault="00F015C2" w:rsidP="00674B3B">
      <w:pPr>
        <w:spacing w:after="240" w:line="360" w:lineRule="auto"/>
        <w:ind w:left="397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Vi è relazione tra il genere dei b</w:t>
      </w:r>
      <w:r w:rsidR="00524856">
        <w:rPr>
          <w:rFonts w:ascii="Tahoma" w:hAnsi="Tahoma" w:cs="Tahoma"/>
          <w:sz w:val="28"/>
          <w:szCs w:val="28"/>
        </w:rPr>
        <w:t>ambini e la loro socializzazione</w:t>
      </w:r>
      <w:r w:rsidR="00F63D13">
        <w:rPr>
          <w:rFonts w:ascii="Tahoma" w:hAnsi="Tahoma" w:cs="Tahoma"/>
          <w:sz w:val="28"/>
          <w:szCs w:val="28"/>
        </w:rPr>
        <w:t xml:space="preserve"> durante il gioco libero</w:t>
      </w:r>
      <w:r w:rsidR="00E62FB0">
        <w:rPr>
          <w:rFonts w:ascii="Tahoma" w:hAnsi="Tahoma" w:cs="Tahoma"/>
          <w:sz w:val="28"/>
          <w:szCs w:val="28"/>
        </w:rPr>
        <w:t xml:space="preserve"> all’asilo nido</w:t>
      </w:r>
      <w:r>
        <w:rPr>
          <w:rFonts w:ascii="Tahoma" w:hAnsi="Tahoma" w:cs="Tahoma"/>
          <w:sz w:val="28"/>
          <w:szCs w:val="28"/>
        </w:rPr>
        <w:t>?</w:t>
      </w:r>
    </w:p>
    <w:p w:rsidR="00F015C2" w:rsidRDefault="00F015C2" w:rsidP="00F015C2">
      <w:pPr>
        <w:spacing w:after="840"/>
        <w:ind w:left="397"/>
        <w:rPr>
          <w:rFonts w:ascii="Tahoma" w:hAnsi="Tahoma" w:cs="Tahoma"/>
          <w:sz w:val="28"/>
          <w:szCs w:val="28"/>
        </w:rPr>
      </w:pPr>
    </w:p>
    <w:p w:rsidR="00F015C2" w:rsidRDefault="00F015C2" w:rsidP="0013172F">
      <w:pPr>
        <w:spacing w:after="480"/>
        <w:ind w:left="397"/>
        <w:rPr>
          <w:rFonts w:ascii="Tahoma" w:hAnsi="Tahoma" w:cs="Tahoma"/>
          <w:sz w:val="32"/>
          <w:szCs w:val="32"/>
        </w:rPr>
      </w:pPr>
      <w:r w:rsidRPr="00F015C2">
        <w:rPr>
          <w:rFonts w:ascii="Tahoma" w:hAnsi="Tahoma" w:cs="Tahoma"/>
          <w:sz w:val="32"/>
          <w:szCs w:val="32"/>
        </w:rPr>
        <w:t xml:space="preserve">4. OBIETTIVO </w:t>
      </w:r>
      <w:proofErr w:type="spellStart"/>
      <w:r w:rsidRPr="00F015C2">
        <w:rPr>
          <w:rFonts w:ascii="Tahoma" w:hAnsi="Tahoma" w:cs="Tahoma"/>
          <w:sz w:val="32"/>
          <w:szCs w:val="32"/>
        </w:rPr>
        <w:t>DI</w:t>
      </w:r>
      <w:proofErr w:type="spellEnd"/>
      <w:r w:rsidRPr="00F015C2">
        <w:rPr>
          <w:rFonts w:ascii="Tahoma" w:hAnsi="Tahoma" w:cs="Tahoma"/>
          <w:sz w:val="32"/>
          <w:szCs w:val="32"/>
        </w:rPr>
        <w:t xml:space="preserve"> RICERCA</w:t>
      </w:r>
    </w:p>
    <w:p w:rsidR="00F015C2" w:rsidRDefault="008B5CCC" w:rsidP="00674B3B">
      <w:pPr>
        <w:spacing w:after="240" w:line="360" w:lineRule="auto"/>
        <w:ind w:left="397"/>
        <w:rPr>
          <w:rFonts w:ascii="Tahoma" w:hAnsi="Tahoma" w:cs="Tahoma"/>
          <w:sz w:val="28"/>
          <w:szCs w:val="28"/>
        </w:rPr>
      </w:pPr>
      <w:r w:rsidRPr="008B5CCC">
        <w:rPr>
          <w:rFonts w:ascii="Tahoma" w:hAnsi="Tahoma" w:cs="Tahoma"/>
          <w:sz w:val="28"/>
          <w:szCs w:val="28"/>
        </w:rPr>
        <w:t xml:space="preserve">Verificare se </w:t>
      </w:r>
      <w:r>
        <w:rPr>
          <w:rFonts w:ascii="Tahoma" w:hAnsi="Tahoma" w:cs="Tahoma"/>
          <w:sz w:val="28"/>
          <w:szCs w:val="28"/>
        </w:rPr>
        <w:t>il gener</w:t>
      </w:r>
      <w:r w:rsidR="00524856">
        <w:rPr>
          <w:rFonts w:ascii="Tahoma" w:hAnsi="Tahoma" w:cs="Tahoma"/>
          <w:sz w:val="28"/>
          <w:szCs w:val="28"/>
        </w:rPr>
        <w:t xml:space="preserve">e dei bambini influenza la </w:t>
      </w:r>
      <w:r>
        <w:rPr>
          <w:rFonts w:ascii="Tahoma" w:hAnsi="Tahoma" w:cs="Tahoma"/>
          <w:sz w:val="28"/>
          <w:szCs w:val="28"/>
        </w:rPr>
        <w:t>socializzazione</w:t>
      </w:r>
      <w:r w:rsidR="00524856">
        <w:rPr>
          <w:rFonts w:ascii="Tahoma" w:hAnsi="Tahoma" w:cs="Tahoma"/>
          <w:sz w:val="28"/>
          <w:szCs w:val="28"/>
        </w:rPr>
        <w:t xml:space="preserve"> tra loro</w:t>
      </w:r>
      <w:r w:rsidR="00F63D13">
        <w:rPr>
          <w:rFonts w:ascii="Tahoma" w:hAnsi="Tahoma" w:cs="Tahoma"/>
          <w:sz w:val="28"/>
          <w:szCs w:val="28"/>
        </w:rPr>
        <w:t xml:space="preserve"> durante il gioco libero all’asilo nido</w:t>
      </w:r>
      <w:r>
        <w:rPr>
          <w:rFonts w:ascii="Tahoma" w:hAnsi="Tahoma" w:cs="Tahoma"/>
          <w:sz w:val="28"/>
          <w:szCs w:val="28"/>
        </w:rPr>
        <w:t>.</w:t>
      </w:r>
    </w:p>
    <w:p w:rsidR="0013172F" w:rsidRDefault="0013172F" w:rsidP="0013172F">
      <w:pPr>
        <w:spacing w:after="240"/>
        <w:ind w:left="397"/>
        <w:rPr>
          <w:rFonts w:ascii="Tahoma" w:hAnsi="Tahoma" w:cs="Tahoma"/>
          <w:sz w:val="28"/>
          <w:szCs w:val="28"/>
        </w:rPr>
      </w:pPr>
    </w:p>
    <w:p w:rsidR="0013172F" w:rsidRDefault="0013172F" w:rsidP="0013172F">
      <w:pPr>
        <w:spacing w:after="240"/>
        <w:ind w:left="397"/>
        <w:rPr>
          <w:rFonts w:ascii="Tahoma" w:hAnsi="Tahoma" w:cs="Tahoma"/>
          <w:sz w:val="28"/>
          <w:szCs w:val="28"/>
        </w:rPr>
      </w:pPr>
    </w:p>
    <w:p w:rsidR="0013172F" w:rsidRDefault="0013172F" w:rsidP="00FC10C7">
      <w:pPr>
        <w:spacing w:after="480"/>
        <w:ind w:left="397"/>
        <w:rPr>
          <w:rFonts w:ascii="Tahoma" w:hAnsi="Tahoma" w:cs="Tahoma"/>
          <w:sz w:val="32"/>
          <w:szCs w:val="32"/>
        </w:rPr>
      </w:pPr>
      <w:r w:rsidRPr="0013172F">
        <w:rPr>
          <w:rFonts w:ascii="Tahoma" w:hAnsi="Tahoma" w:cs="Tahoma"/>
          <w:sz w:val="32"/>
          <w:szCs w:val="32"/>
        </w:rPr>
        <w:t>5. QUADRO TEORICO</w:t>
      </w:r>
    </w:p>
    <w:p w:rsidR="001F069B" w:rsidRDefault="001F069B" w:rsidP="00B91543">
      <w:pPr>
        <w:spacing w:after="0"/>
        <w:ind w:left="397"/>
        <w:rPr>
          <w:rFonts w:ascii="Tahoma" w:hAnsi="Tahoma" w:cs="Tahoma"/>
          <w:sz w:val="28"/>
          <w:szCs w:val="28"/>
        </w:rPr>
      </w:pPr>
      <w:r w:rsidRPr="001F069B">
        <w:rPr>
          <w:rFonts w:ascii="Tahoma" w:hAnsi="Tahoma" w:cs="Tahoma"/>
          <w:sz w:val="28"/>
          <w:szCs w:val="28"/>
        </w:rPr>
        <w:t xml:space="preserve">Nella formulazione </w:t>
      </w:r>
      <w:r>
        <w:rPr>
          <w:rFonts w:ascii="Tahoma" w:hAnsi="Tahoma" w:cs="Tahoma"/>
          <w:sz w:val="28"/>
          <w:szCs w:val="28"/>
        </w:rPr>
        <w:t xml:space="preserve">del nostro problema di </w:t>
      </w:r>
      <w:r w:rsidR="007F0632">
        <w:rPr>
          <w:rFonts w:ascii="Tahoma" w:hAnsi="Tahoma" w:cs="Tahoma"/>
          <w:sz w:val="28"/>
          <w:szCs w:val="28"/>
        </w:rPr>
        <w:t>ricerca abbiamo riflettuto su tr</w:t>
      </w:r>
      <w:r>
        <w:rPr>
          <w:rFonts w:ascii="Tahoma" w:hAnsi="Tahoma" w:cs="Tahoma"/>
          <w:sz w:val="28"/>
          <w:szCs w:val="28"/>
        </w:rPr>
        <w:t xml:space="preserve">e questioni: il </w:t>
      </w:r>
      <w:r w:rsidRPr="001F069B">
        <w:rPr>
          <w:rFonts w:ascii="Tahoma" w:hAnsi="Tahoma" w:cs="Tahoma"/>
          <w:b/>
          <w:sz w:val="28"/>
          <w:szCs w:val="28"/>
        </w:rPr>
        <w:t>genere</w:t>
      </w:r>
      <w:r w:rsidR="00F63D13">
        <w:rPr>
          <w:rFonts w:ascii="Tahoma" w:hAnsi="Tahoma" w:cs="Tahoma"/>
          <w:sz w:val="28"/>
          <w:szCs w:val="28"/>
        </w:rPr>
        <w:t>,</w:t>
      </w:r>
      <w:r>
        <w:rPr>
          <w:rFonts w:ascii="Tahoma" w:hAnsi="Tahoma" w:cs="Tahoma"/>
          <w:sz w:val="28"/>
          <w:szCs w:val="28"/>
        </w:rPr>
        <w:t xml:space="preserve">la </w:t>
      </w:r>
      <w:r w:rsidRPr="001F069B">
        <w:rPr>
          <w:rFonts w:ascii="Tahoma" w:hAnsi="Tahoma" w:cs="Tahoma"/>
          <w:b/>
          <w:sz w:val="28"/>
          <w:szCs w:val="28"/>
        </w:rPr>
        <w:t>socializzazione</w:t>
      </w:r>
      <w:r w:rsidR="00F63D13">
        <w:rPr>
          <w:rFonts w:ascii="Tahoma" w:hAnsi="Tahoma" w:cs="Tahoma"/>
          <w:b/>
          <w:sz w:val="28"/>
          <w:szCs w:val="28"/>
        </w:rPr>
        <w:t xml:space="preserve"> </w:t>
      </w:r>
      <w:r w:rsidR="00F63D13">
        <w:rPr>
          <w:rFonts w:ascii="Tahoma" w:hAnsi="Tahoma" w:cs="Tahoma"/>
          <w:sz w:val="28"/>
          <w:szCs w:val="28"/>
        </w:rPr>
        <w:t xml:space="preserve">e il </w:t>
      </w:r>
      <w:r w:rsidR="00F63D13">
        <w:rPr>
          <w:rFonts w:ascii="Tahoma" w:hAnsi="Tahoma" w:cs="Tahoma"/>
          <w:b/>
          <w:sz w:val="28"/>
          <w:szCs w:val="28"/>
        </w:rPr>
        <w:t>gioco libero</w:t>
      </w:r>
      <w:r>
        <w:rPr>
          <w:rFonts w:ascii="Tahoma" w:hAnsi="Tahoma" w:cs="Tahoma"/>
          <w:sz w:val="28"/>
          <w:szCs w:val="28"/>
        </w:rPr>
        <w:t>.</w:t>
      </w:r>
    </w:p>
    <w:p w:rsidR="00AF3B94" w:rsidRDefault="00AF3B94" w:rsidP="00B91543">
      <w:pPr>
        <w:spacing w:after="0"/>
        <w:ind w:left="397"/>
        <w:rPr>
          <w:rFonts w:ascii="Tahoma" w:hAnsi="Tahoma" w:cs="Tahoma"/>
          <w:sz w:val="28"/>
          <w:szCs w:val="28"/>
        </w:rPr>
      </w:pPr>
    </w:p>
    <w:p w:rsidR="00B91543" w:rsidRDefault="00B91543" w:rsidP="00AF3B94">
      <w:pPr>
        <w:spacing w:before="480" w:after="0" w:line="360" w:lineRule="auto"/>
        <w:ind w:left="397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Consultando il vocabolario </w:t>
      </w:r>
      <w:r w:rsidRPr="0006466A">
        <w:rPr>
          <w:rFonts w:ascii="Tahoma" w:hAnsi="Tahoma" w:cs="Tahoma"/>
          <w:i/>
          <w:sz w:val="28"/>
          <w:szCs w:val="28"/>
        </w:rPr>
        <w:t>Treccani</w:t>
      </w:r>
      <w:r>
        <w:rPr>
          <w:rFonts w:ascii="Tahoma" w:hAnsi="Tahoma" w:cs="Tahoma"/>
          <w:sz w:val="28"/>
          <w:szCs w:val="28"/>
        </w:rPr>
        <w:t xml:space="preserve"> </w:t>
      </w:r>
      <w:r w:rsidR="00A01DD2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 xml:space="preserve">il termine </w:t>
      </w:r>
      <w:r w:rsidRPr="0006466A">
        <w:rPr>
          <w:rFonts w:ascii="Tahoma" w:hAnsi="Tahoma" w:cs="Tahoma"/>
          <w:b/>
          <w:sz w:val="28"/>
          <w:szCs w:val="28"/>
        </w:rPr>
        <w:t>genere</w:t>
      </w:r>
      <w:r>
        <w:rPr>
          <w:rFonts w:ascii="Tahoma" w:hAnsi="Tahoma" w:cs="Tahoma"/>
          <w:sz w:val="28"/>
          <w:szCs w:val="28"/>
        </w:rPr>
        <w:t>,indica una nozione che comprende in sé più specie o rap</w:t>
      </w:r>
      <w:r w:rsidR="0006466A">
        <w:rPr>
          <w:rFonts w:ascii="Tahoma" w:hAnsi="Tahoma" w:cs="Tahoma"/>
          <w:sz w:val="28"/>
          <w:szCs w:val="28"/>
        </w:rPr>
        <w:t>presenta ciò che è comune a più specie</w:t>
      </w:r>
      <w:r w:rsidR="000F3C34">
        <w:rPr>
          <w:rFonts w:ascii="Tahoma" w:hAnsi="Tahoma" w:cs="Tahoma"/>
          <w:sz w:val="28"/>
          <w:szCs w:val="28"/>
        </w:rPr>
        <w:t>.</w:t>
      </w:r>
    </w:p>
    <w:p w:rsidR="00950223" w:rsidRDefault="000F3C34" w:rsidP="00AF3B94">
      <w:pPr>
        <w:spacing w:after="0" w:line="360" w:lineRule="auto"/>
        <w:ind w:left="397"/>
        <w:rPr>
          <w:rStyle w:val="Enfasicorsivo"/>
          <w:rFonts w:ascii="Tahoma" w:hAnsi="Tahoma" w:cs="Tahoma"/>
          <w:i w:val="0"/>
          <w:iCs w:val="0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lastRenderedPageBreak/>
        <w:t>Tra i diversi significati,quello da noi ritenuto in</w:t>
      </w:r>
      <w:r w:rsidR="00AF4960">
        <w:rPr>
          <w:rFonts w:ascii="Tahoma" w:hAnsi="Tahoma" w:cs="Tahoma"/>
          <w:sz w:val="28"/>
          <w:szCs w:val="28"/>
        </w:rPr>
        <w:t>teressante all’interno della nostra ricerca è il riferimento alla specie umana,ovvero carattere maschile o femminile dell’</w:t>
      </w:r>
      <w:r w:rsidR="00B70538">
        <w:rPr>
          <w:rFonts w:ascii="Tahoma" w:hAnsi="Tahoma" w:cs="Tahoma"/>
          <w:sz w:val="28"/>
          <w:szCs w:val="28"/>
        </w:rPr>
        <w:t>individuo</w:t>
      </w:r>
      <w:r w:rsidR="00950223">
        <w:rPr>
          <w:rFonts w:ascii="Tahoma" w:hAnsi="Tahoma" w:cs="Tahoma"/>
          <w:sz w:val="28"/>
          <w:szCs w:val="28"/>
        </w:rPr>
        <w:t>.</w:t>
      </w:r>
    </w:p>
    <w:p w:rsidR="003922A3" w:rsidRDefault="00F84F78" w:rsidP="00AF3B94">
      <w:pPr>
        <w:spacing w:after="0" w:line="360" w:lineRule="auto"/>
        <w:ind w:left="397"/>
        <w:rPr>
          <w:noProof/>
          <w:lang w:eastAsia="it-IT"/>
        </w:rPr>
      </w:pPr>
      <w:r w:rsidRPr="00F84F78">
        <w:rPr>
          <w:rStyle w:val="Enfasicorsivo"/>
          <w:rFonts w:ascii="Tahoma" w:hAnsi="Tahoma" w:cs="Tahoma"/>
          <w:i w:val="0"/>
          <w:iCs w:val="0"/>
          <w:sz w:val="28"/>
          <w:szCs w:val="28"/>
        </w:rPr>
        <w:t>Infatti</w:t>
      </w:r>
      <w:r w:rsidR="00795518">
        <w:rPr>
          <w:rStyle w:val="Enfasicorsivo"/>
          <w:rFonts w:ascii="Tahoma" w:hAnsi="Tahoma" w:cs="Tahoma"/>
          <w:i w:val="0"/>
          <w:iCs w:val="0"/>
          <w:sz w:val="28"/>
          <w:szCs w:val="28"/>
        </w:rPr>
        <w:t xml:space="preserve"> nella nostra indagine</w:t>
      </w:r>
      <w:r>
        <w:rPr>
          <w:rStyle w:val="Enfasicorsivo"/>
          <w:rFonts w:ascii="Tahoma" w:hAnsi="Tahoma" w:cs="Tahoma"/>
          <w:i w:val="0"/>
          <w:iCs w:val="0"/>
          <w:sz w:val="28"/>
          <w:szCs w:val="28"/>
        </w:rPr>
        <w:t xml:space="preserve"> sarà </w:t>
      </w:r>
      <w:r w:rsidR="00795518">
        <w:rPr>
          <w:rStyle w:val="Enfasicorsivo"/>
          <w:rFonts w:ascii="Tahoma" w:hAnsi="Tahoma" w:cs="Tahoma"/>
          <w:i w:val="0"/>
          <w:iCs w:val="0"/>
          <w:sz w:val="28"/>
          <w:szCs w:val="28"/>
        </w:rPr>
        <w:t>proprio</w:t>
      </w:r>
      <w:r>
        <w:rPr>
          <w:rStyle w:val="Enfasicorsivo"/>
          <w:rFonts w:ascii="Tahoma" w:hAnsi="Tahoma" w:cs="Tahoma"/>
          <w:i w:val="0"/>
          <w:iCs w:val="0"/>
          <w:sz w:val="28"/>
          <w:szCs w:val="28"/>
        </w:rPr>
        <w:t xml:space="preserve"> la questione </w:t>
      </w:r>
      <w:r w:rsidR="00795518">
        <w:rPr>
          <w:rStyle w:val="Enfasicorsivo"/>
          <w:rFonts w:ascii="Tahoma" w:hAnsi="Tahoma" w:cs="Tahoma"/>
          <w:i w:val="0"/>
          <w:iCs w:val="0"/>
          <w:sz w:val="28"/>
          <w:szCs w:val="28"/>
        </w:rPr>
        <w:t xml:space="preserve">di genere ad interessarci,osservando se i bambini tendono a relazionarsi maggiormente con bambini dello stesso </w:t>
      </w:r>
      <w:r w:rsidR="00F653D5">
        <w:rPr>
          <w:rStyle w:val="Enfasicorsivo"/>
          <w:rFonts w:ascii="Tahoma" w:hAnsi="Tahoma" w:cs="Tahoma"/>
          <w:i w:val="0"/>
          <w:iCs w:val="0"/>
          <w:sz w:val="28"/>
          <w:szCs w:val="28"/>
        </w:rPr>
        <w:t>genere</w:t>
      </w:r>
      <w:r w:rsidR="00950223">
        <w:rPr>
          <w:rStyle w:val="Enfasicorsivo"/>
          <w:rFonts w:ascii="Tahoma" w:hAnsi="Tahoma" w:cs="Tahoma"/>
          <w:i w:val="0"/>
          <w:iCs w:val="0"/>
          <w:sz w:val="28"/>
          <w:szCs w:val="28"/>
        </w:rPr>
        <w:t>.</w:t>
      </w:r>
      <w:r w:rsidR="003922A3" w:rsidRPr="003922A3">
        <w:rPr>
          <w:noProof/>
          <w:lang w:eastAsia="it-IT"/>
        </w:rPr>
        <w:t xml:space="preserve"> </w:t>
      </w:r>
    </w:p>
    <w:p w:rsidR="003922A3" w:rsidRDefault="003922A3" w:rsidP="00AF3B94">
      <w:pPr>
        <w:spacing w:after="0" w:line="360" w:lineRule="auto"/>
        <w:ind w:left="397"/>
        <w:rPr>
          <w:noProof/>
          <w:lang w:eastAsia="it-IT"/>
        </w:rPr>
      </w:pPr>
    </w:p>
    <w:p w:rsidR="003922A3" w:rsidRDefault="003922A3" w:rsidP="00AF3B94">
      <w:pPr>
        <w:spacing w:after="0" w:line="360" w:lineRule="auto"/>
        <w:ind w:left="397"/>
        <w:rPr>
          <w:noProof/>
          <w:lang w:eastAsia="it-IT"/>
        </w:rPr>
      </w:pPr>
    </w:p>
    <w:p w:rsidR="00F84F78" w:rsidRDefault="00A47A34" w:rsidP="00AF3B94">
      <w:pPr>
        <w:spacing w:after="0" w:line="360" w:lineRule="auto"/>
        <w:ind w:left="397"/>
        <w:rPr>
          <w:rStyle w:val="Enfasicorsivo"/>
          <w:rFonts w:ascii="Tahoma" w:hAnsi="Tahoma" w:cs="Tahoma"/>
          <w:i w:val="0"/>
          <w:iCs w:val="0"/>
          <w:sz w:val="28"/>
          <w:szCs w:val="28"/>
        </w:rPr>
      </w:pPr>
      <w:r w:rsidRPr="00A47A34">
        <w:rPr>
          <w:rStyle w:val="Enfasicorsivo"/>
          <w:rFonts w:ascii="Tahoma" w:hAnsi="Tahoma" w:cs="Tahoma"/>
          <w:i w:val="0"/>
          <w:iCs w:val="0"/>
          <w:noProof/>
          <w:sz w:val="28"/>
          <w:szCs w:val="28"/>
          <w:lang w:eastAsia="it-IT"/>
        </w:rPr>
        <w:drawing>
          <wp:inline distT="0" distB="0" distL="0" distR="0">
            <wp:extent cx="5651851" cy="3900791"/>
            <wp:effectExtent l="19050" t="0" r="5999" b="0"/>
            <wp:docPr id="5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0" cy="39005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3B94" w:rsidRDefault="00AF3B94" w:rsidP="00A47A34">
      <w:pPr>
        <w:spacing w:after="0" w:line="360" w:lineRule="auto"/>
        <w:rPr>
          <w:rStyle w:val="Enfasicorsivo"/>
          <w:rFonts w:ascii="Tahoma" w:hAnsi="Tahoma" w:cs="Tahoma"/>
          <w:i w:val="0"/>
          <w:iCs w:val="0"/>
          <w:sz w:val="28"/>
          <w:szCs w:val="28"/>
        </w:rPr>
      </w:pPr>
    </w:p>
    <w:p w:rsidR="003922A3" w:rsidRDefault="003922A3" w:rsidP="003922A3">
      <w:pPr>
        <w:spacing w:after="0" w:line="360" w:lineRule="auto"/>
        <w:rPr>
          <w:rStyle w:val="Enfasicorsivo"/>
          <w:rFonts w:ascii="Tahoma" w:hAnsi="Tahoma" w:cs="Tahoma"/>
          <w:i w:val="0"/>
          <w:iCs w:val="0"/>
          <w:sz w:val="28"/>
          <w:szCs w:val="28"/>
        </w:rPr>
      </w:pPr>
    </w:p>
    <w:p w:rsidR="00950223" w:rsidRDefault="00950223" w:rsidP="003922A3">
      <w:pPr>
        <w:spacing w:after="0" w:line="360" w:lineRule="auto"/>
        <w:rPr>
          <w:rStyle w:val="Enfasicorsivo"/>
          <w:rFonts w:ascii="Tahoma" w:hAnsi="Tahoma" w:cs="Tahoma"/>
          <w:i w:val="0"/>
          <w:iCs w:val="0"/>
          <w:sz w:val="28"/>
          <w:szCs w:val="28"/>
        </w:rPr>
      </w:pPr>
      <w:r>
        <w:rPr>
          <w:rStyle w:val="Enfasicorsivo"/>
          <w:rFonts w:ascii="Tahoma" w:hAnsi="Tahoma" w:cs="Tahoma"/>
          <w:i w:val="0"/>
          <w:iCs w:val="0"/>
          <w:sz w:val="28"/>
          <w:szCs w:val="28"/>
        </w:rPr>
        <w:t xml:space="preserve">Secondo la definizione tratta sempre da </w:t>
      </w:r>
      <w:r w:rsidRPr="00950223">
        <w:rPr>
          <w:rStyle w:val="Enfasicorsivo"/>
          <w:rFonts w:ascii="Tahoma" w:hAnsi="Tahoma" w:cs="Tahoma"/>
          <w:iCs w:val="0"/>
          <w:sz w:val="28"/>
          <w:szCs w:val="28"/>
        </w:rPr>
        <w:t>Treccani</w:t>
      </w:r>
      <w:r>
        <w:rPr>
          <w:rStyle w:val="Enfasicorsivo"/>
          <w:rFonts w:ascii="Tahoma" w:hAnsi="Tahoma" w:cs="Tahoma"/>
          <w:iCs w:val="0"/>
          <w:sz w:val="28"/>
          <w:szCs w:val="28"/>
        </w:rPr>
        <w:t xml:space="preserve"> </w:t>
      </w:r>
      <w:r w:rsidR="00A01DD2">
        <w:rPr>
          <w:rStyle w:val="Enfasicorsivo"/>
          <w:rFonts w:ascii="Tahoma" w:hAnsi="Tahoma" w:cs="Tahoma"/>
          <w:i w:val="0"/>
          <w:iCs w:val="0"/>
          <w:sz w:val="28"/>
          <w:szCs w:val="28"/>
        </w:rPr>
        <w:t xml:space="preserve">,in ambito pedagogico,con il termine </w:t>
      </w:r>
      <w:r w:rsidR="00A01DD2" w:rsidRPr="00A01DD2">
        <w:rPr>
          <w:rStyle w:val="Enfasicorsivo"/>
          <w:rFonts w:ascii="Tahoma" w:hAnsi="Tahoma" w:cs="Tahoma"/>
          <w:b/>
          <w:i w:val="0"/>
          <w:iCs w:val="0"/>
          <w:sz w:val="28"/>
          <w:szCs w:val="28"/>
        </w:rPr>
        <w:t>socializzazione</w:t>
      </w:r>
      <w:r w:rsidR="00A01DD2">
        <w:rPr>
          <w:rStyle w:val="Enfasicorsivo"/>
          <w:rFonts w:ascii="Tahoma" w:hAnsi="Tahoma" w:cs="Tahoma"/>
          <w:b/>
          <w:i w:val="0"/>
          <w:iCs w:val="0"/>
          <w:sz w:val="28"/>
          <w:szCs w:val="28"/>
        </w:rPr>
        <w:t xml:space="preserve"> </w:t>
      </w:r>
      <w:r w:rsidR="00A01DD2" w:rsidRPr="00A01DD2">
        <w:rPr>
          <w:rStyle w:val="Enfasicorsivo"/>
          <w:rFonts w:ascii="Tahoma" w:hAnsi="Tahoma" w:cs="Tahoma"/>
          <w:i w:val="0"/>
          <w:iCs w:val="0"/>
          <w:sz w:val="28"/>
          <w:szCs w:val="28"/>
        </w:rPr>
        <w:t xml:space="preserve">si intende la realizzazione di un </w:t>
      </w:r>
      <w:r w:rsidR="00A01DD2">
        <w:rPr>
          <w:rStyle w:val="Enfasicorsivo"/>
          <w:rFonts w:ascii="Tahoma" w:hAnsi="Tahoma" w:cs="Tahoma"/>
          <w:i w:val="0"/>
          <w:iCs w:val="0"/>
          <w:sz w:val="28"/>
          <w:szCs w:val="28"/>
        </w:rPr>
        <w:t>giusto equilibrio tra ogni singolo soggetto e il gruppo cui appartiene,come acquisizione da parte di ciascun individuo della consapevolezza dei diritti e dei doveri di convivenza all’interno del gruppo stesso.</w:t>
      </w:r>
    </w:p>
    <w:p w:rsidR="004A6403" w:rsidRDefault="006F2264" w:rsidP="00AF3B94">
      <w:pPr>
        <w:spacing w:after="0" w:line="360" w:lineRule="auto"/>
        <w:ind w:left="397"/>
        <w:rPr>
          <w:rStyle w:val="Enfasicorsivo"/>
          <w:rFonts w:ascii="Tahoma" w:hAnsi="Tahoma" w:cs="Tahoma"/>
          <w:i w:val="0"/>
          <w:iCs w:val="0"/>
          <w:sz w:val="28"/>
          <w:szCs w:val="28"/>
        </w:rPr>
      </w:pPr>
      <w:r>
        <w:rPr>
          <w:rStyle w:val="Enfasicorsivo"/>
          <w:rFonts w:ascii="Tahoma" w:hAnsi="Tahoma" w:cs="Tahoma"/>
          <w:i w:val="0"/>
          <w:iCs w:val="0"/>
          <w:sz w:val="28"/>
          <w:szCs w:val="28"/>
        </w:rPr>
        <w:lastRenderedPageBreak/>
        <w:t>Dal libro “</w:t>
      </w:r>
      <w:r w:rsidRPr="006F2264">
        <w:rPr>
          <w:rStyle w:val="Enfasicorsivo"/>
          <w:rFonts w:ascii="Tahoma" w:hAnsi="Tahoma" w:cs="Tahoma"/>
          <w:b/>
          <w:i w:val="0"/>
          <w:iCs w:val="0"/>
          <w:sz w:val="28"/>
          <w:szCs w:val="28"/>
        </w:rPr>
        <w:t>Un nido per volare</w:t>
      </w:r>
      <w:r>
        <w:rPr>
          <w:rStyle w:val="Enfasicorsivo"/>
          <w:rFonts w:ascii="Tahoma" w:hAnsi="Tahoma" w:cs="Tahoma"/>
          <w:i w:val="0"/>
          <w:iCs w:val="0"/>
          <w:sz w:val="28"/>
          <w:szCs w:val="28"/>
        </w:rPr>
        <w:t xml:space="preserve">” di </w:t>
      </w:r>
      <w:r w:rsidRPr="0002516C">
        <w:rPr>
          <w:rStyle w:val="Enfasicorsivo"/>
          <w:rFonts w:ascii="Tahoma" w:hAnsi="Tahoma" w:cs="Tahoma"/>
          <w:i w:val="0"/>
          <w:iCs w:val="0"/>
          <w:sz w:val="28"/>
          <w:szCs w:val="28"/>
        </w:rPr>
        <w:t>Emma Rossi</w:t>
      </w:r>
      <w:r>
        <w:rPr>
          <w:rStyle w:val="Enfasicorsivo"/>
          <w:rFonts w:ascii="Tahoma" w:hAnsi="Tahoma" w:cs="Tahoma"/>
          <w:i w:val="0"/>
          <w:iCs w:val="0"/>
          <w:sz w:val="28"/>
          <w:szCs w:val="28"/>
        </w:rPr>
        <w:t xml:space="preserve"> si comprende come gli asili nido,i</w:t>
      </w:r>
      <w:r w:rsidR="004A6403">
        <w:rPr>
          <w:rStyle w:val="Enfasicorsivo"/>
          <w:rFonts w:ascii="Tahoma" w:hAnsi="Tahoma" w:cs="Tahoma"/>
          <w:i w:val="0"/>
          <w:iCs w:val="0"/>
          <w:sz w:val="28"/>
          <w:szCs w:val="28"/>
        </w:rPr>
        <w:t>n qualità di istit</w:t>
      </w:r>
      <w:r>
        <w:rPr>
          <w:rStyle w:val="Enfasicorsivo"/>
          <w:rFonts w:ascii="Tahoma" w:hAnsi="Tahoma" w:cs="Tahoma"/>
          <w:i w:val="0"/>
          <w:iCs w:val="0"/>
          <w:sz w:val="28"/>
          <w:szCs w:val="28"/>
        </w:rPr>
        <w:t>uzioni educative,</w:t>
      </w:r>
      <w:r w:rsidR="004A6403">
        <w:rPr>
          <w:rStyle w:val="Enfasicorsivo"/>
          <w:rFonts w:ascii="Tahoma" w:hAnsi="Tahoma" w:cs="Tahoma"/>
          <w:i w:val="0"/>
          <w:iCs w:val="0"/>
          <w:sz w:val="28"/>
          <w:szCs w:val="28"/>
        </w:rPr>
        <w:t>si fondano sull’unicità dell’esperienza che viene offerta ai bambini e alle bambine,tra cui l’arricchimento del mondo sociale.</w:t>
      </w:r>
    </w:p>
    <w:p w:rsidR="004A6403" w:rsidRDefault="006F2264" w:rsidP="00AF3B94">
      <w:pPr>
        <w:spacing w:after="0" w:line="360" w:lineRule="auto"/>
        <w:ind w:left="397"/>
        <w:rPr>
          <w:rStyle w:val="Enfasicorsivo"/>
          <w:rFonts w:ascii="Tahoma" w:hAnsi="Tahoma" w:cs="Tahoma"/>
          <w:i w:val="0"/>
          <w:iCs w:val="0"/>
          <w:sz w:val="28"/>
          <w:szCs w:val="28"/>
        </w:rPr>
      </w:pPr>
      <w:r>
        <w:rPr>
          <w:rStyle w:val="Enfasicorsivo"/>
          <w:rFonts w:ascii="Tahoma" w:hAnsi="Tahoma" w:cs="Tahoma"/>
          <w:i w:val="0"/>
          <w:iCs w:val="0"/>
          <w:sz w:val="28"/>
          <w:szCs w:val="28"/>
        </w:rPr>
        <w:t>Infatti in questi ambienti</w:t>
      </w:r>
      <w:r w:rsidR="00D52502">
        <w:rPr>
          <w:rStyle w:val="Enfasicorsivo"/>
          <w:rFonts w:ascii="Tahoma" w:hAnsi="Tahoma" w:cs="Tahoma"/>
          <w:i w:val="0"/>
          <w:iCs w:val="0"/>
          <w:sz w:val="28"/>
          <w:szCs w:val="28"/>
        </w:rPr>
        <w:t>,</w:t>
      </w:r>
      <w:r w:rsidR="004A6403">
        <w:rPr>
          <w:rStyle w:val="Enfasicorsivo"/>
          <w:rFonts w:ascii="Tahoma" w:hAnsi="Tahoma" w:cs="Tahoma"/>
          <w:i w:val="0"/>
          <w:iCs w:val="0"/>
          <w:sz w:val="28"/>
          <w:szCs w:val="28"/>
        </w:rPr>
        <w:t>il rapporto precoce con i pari</w:t>
      </w:r>
      <w:r w:rsidR="00D52502">
        <w:rPr>
          <w:rStyle w:val="Enfasicorsivo"/>
          <w:rFonts w:ascii="Tahoma" w:hAnsi="Tahoma" w:cs="Tahoma"/>
          <w:i w:val="0"/>
          <w:iCs w:val="0"/>
          <w:sz w:val="28"/>
          <w:szCs w:val="28"/>
        </w:rPr>
        <w:t>,</w:t>
      </w:r>
      <w:r w:rsidR="004A6403">
        <w:rPr>
          <w:rStyle w:val="Enfasicorsivo"/>
          <w:rFonts w:ascii="Tahoma" w:hAnsi="Tahoma" w:cs="Tahoma"/>
          <w:i w:val="0"/>
          <w:iCs w:val="0"/>
          <w:sz w:val="28"/>
          <w:szCs w:val="28"/>
        </w:rPr>
        <w:t>perde i caratteri dell’eccezionalità per divenire dimensione quotidiana e progressivamente abituale dell’esperienza vissuta.</w:t>
      </w:r>
    </w:p>
    <w:p w:rsidR="00D11E30" w:rsidRDefault="00D11E30" w:rsidP="00AF3B94">
      <w:pPr>
        <w:spacing w:after="0" w:line="360" w:lineRule="auto"/>
        <w:ind w:left="397"/>
        <w:rPr>
          <w:rStyle w:val="Enfasicorsivo"/>
          <w:rFonts w:ascii="Tahoma" w:hAnsi="Tahoma" w:cs="Tahoma"/>
          <w:i w:val="0"/>
          <w:iCs w:val="0"/>
          <w:sz w:val="28"/>
          <w:szCs w:val="28"/>
        </w:rPr>
      </w:pPr>
      <w:r>
        <w:rPr>
          <w:rStyle w:val="Enfasicorsivo"/>
          <w:rFonts w:ascii="Tahoma" w:hAnsi="Tahoma" w:cs="Tahoma"/>
          <w:i w:val="0"/>
          <w:iCs w:val="0"/>
          <w:sz w:val="28"/>
          <w:szCs w:val="28"/>
        </w:rPr>
        <w:t>In questo testo viene sottolineata l’importanza delle relazioni socio-affettive con i coetanei,come esperienza e percorso di comprensione e di assimilazione della realtà del nido e del proprio mondo interiore e come ambito privilegiato di socializzazione,di sperimentazione e apprendimento.</w:t>
      </w:r>
    </w:p>
    <w:p w:rsidR="00BC5757" w:rsidRDefault="00BA5AE4" w:rsidP="00AF3B94">
      <w:pPr>
        <w:spacing w:after="0" w:line="360" w:lineRule="auto"/>
        <w:ind w:left="397"/>
        <w:rPr>
          <w:rStyle w:val="Enfasicorsivo"/>
          <w:rFonts w:ascii="Tahoma" w:hAnsi="Tahoma" w:cs="Tahoma"/>
          <w:i w:val="0"/>
          <w:iCs w:val="0"/>
          <w:sz w:val="28"/>
          <w:szCs w:val="28"/>
        </w:rPr>
      </w:pPr>
      <w:r>
        <w:rPr>
          <w:rStyle w:val="Enfasicorsivo"/>
          <w:rFonts w:ascii="Tahoma" w:hAnsi="Tahoma" w:cs="Tahoma"/>
          <w:i w:val="0"/>
          <w:iCs w:val="0"/>
          <w:sz w:val="28"/>
          <w:szCs w:val="28"/>
        </w:rPr>
        <w:t>La nostra osservazione avverrà in un asilo nido proprio perché è al suo interno che si valorizzano le relazioni spontanee fra coetanei.</w:t>
      </w:r>
    </w:p>
    <w:p w:rsidR="00BA5AE4" w:rsidRDefault="00BA5AE4" w:rsidP="00AF3B94">
      <w:pPr>
        <w:spacing w:after="0" w:line="360" w:lineRule="auto"/>
        <w:ind w:left="397"/>
        <w:rPr>
          <w:rStyle w:val="Enfasicorsivo"/>
          <w:rFonts w:ascii="Tahoma" w:hAnsi="Tahoma" w:cs="Tahoma"/>
          <w:i w:val="0"/>
          <w:iCs w:val="0"/>
          <w:sz w:val="28"/>
          <w:szCs w:val="28"/>
        </w:rPr>
      </w:pPr>
      <w:r>
        <w:rPr>
          <w:rStyle w:val="Enfasicorsivo"/>
          <w:rFonts w:ascii="Tahoma" w:hAnsi="Tahoma" w:cs="Tahoma"/>
          <w:i w:val="0"/>
          <w:iCs w:val="0"/>
          <w:sz w:val="28"/>
          <w:szCs w:val="28"/>
        </w:rPr>
        <w:t>Non solo,si favorisce il coinvolgimento emozionale e affettivo delle bambine e dei bambini,la loro tensione comunicativa spontanea,le loro interazioni reciproche,i loro processi imitativi e il raggiungimento graduale di una dimensione collettiva.</w:t>
      </w:r>
    </w:p>
    <w:p w:rsidR="002F13F2" w:rsidRDefault="002F13F2" w:rsidP="00AF3B94">
      <w:pPr>
        <w:spacing w:after="0" w:line="360" w:lineRule="auto"/>
        <w:ind w:left="397"/>
        <w:rPr>
          <w:rStyle w:val="Enfasicorsivo"/>
          <w:rFonts w:ascii="Tahoma" w:hAnsi="Tahoma" w:cs="Tahoma"/>
          <w:i w:val="0"/>
          <w:iCs w:val="0"/>
          <w:sz w:val="28"/>
          <w:szCs w:val="28"/>
        </w:rPr>
      </w:pPr>
      <w:r>
        <w:rPr>
          <w:rStyle w:val="Enfasicorsivo"/>
          <w:rFonts w:ascii="Tahoma" w:hAnsi="Tahoma" w:cs="Tahoma"/>
          <w:i w:val="0"/>
          <w:iCs w:val="0"/>
          <w:sz w:val="28"/>
          <w:szCs w:val="28"/>
        </w:rPr>
        <w:t>Attraverso la lettura del libro “</w:t>
      </w:r>
      <w:r w:rsidRPr="002F13F2">
        <w:rPr>
          <w:rStyle w:val="Enfasicorsivo"/>
          <w:rFonts w:ascii="Tahoma" w:hAnsi="Tahoma" w:cs="Tahoma"/>
          <w:b/>
          <w:i w:val="0"/>
          <w:iCs w:val="0"/>
          <w:sz w:val="28"/>
          <w:szCs w:val="28"/>
        </w:rPr>
        <w:t>Crescere al nido</w:t>
      </w:r>
      <w:r>
        <w:rPr>
          <w:rStyle w:val="Enfasicorsivo"/>
          <w:rFonts w:ascii="Tahoma" w:hAnsi="Tahoma" w:cs="Tahoma"/>
          <w:i w:val="0"/>
          <w:iCs w:val="0"/>
          <w:sz w:val="28"/>
          <w:szCs w:val="28"/>
        </w:rPr>
        <w:t xml:space="preserve">” a cura di Anna Lia </w:t>
      </w:r>
      <w:proofErr w:type="spellStart"/>
      <w:r>
        <w:rPr>
          <w:rStyle w:val="Enfasicorsivo"/>
          <w:rFonts w:ascii="Tahoma" w:hAnsi="Tahoma" w:cs="Tahoma"/>
          <w:i w:val="0"/>
          <w:iCs w:val="0"/>
          <w:sz w:val="28"/>
          <w:szCs w:val="28"/>
        </w:rPr>
        <w:t>Galardini</w:t>
      </w:r>
      <w:proofErr w:type="spellEnd"/>
      <w:r>
        <w:rPr>
          <w:rStyle w:val="Enfasicorsivo"/>
          <w:rFonts w:ascii="Tahoma" w:hAnsi="Tahoma" w:cs="Tahoma"/>
          <w:i w:val="0"/>
          <w:iCs w:val="0"/>
          <w:sz w:val="28"/>
          <w:szCs w:val="28"/>
        </w:rPr>
        <w:t xml:space="preserve"> abbiamo ritrovato</w:t>
      </w:r>
      <w:r w:rsidR="0074506D">
        <w:rPr>
          <w:rStyle w:val="Enfasicorsivo"/>
          <w:rFonts w:ascii="Tahoma" w:hAnsi="Tahoma" w:cs="Tahoma"/>
          <w:i w:val="0"/>
          <w:iCs w:val="0"/>
          <w:sz w:val="28"/>
          <w:szCs w:val="28"/>
        </w:rPr>
        <w:t xml:space="preserve"> in evidenza</w:t>
      </w:r>
      <w:r>
        <w:rPr>
          <w:rStyle w:val="Enfasicorsivo"/>
          <w:rFonts w:ascii="Tahoma" w:hAnsi="Tahoma" w:cs="Tahoma"/>
          <w:i w:val="0"/>
          <w:iCs w:val="0"/>
          <w:sz w:val="28"/>
          <w:szCs w:val="28"/>
        </w:rPr>
        <w:t xml:space="preserve"> il forte interesse che i bambini hanno per i coetanei,attraverso la molteplicità di scambi affettivi e di cooperazione che avvengono</w:t>
      </w:r>
      <w:r w:rsidR="0074506D">
        <w:rPr>
          <w:rStyle w:val="Enfasicorsivo"/>
          <w:rFonts w:ascii="Tahoma" w:hAnsi="Tahoma" w:cs="Tahoma"/>
          <w:i w:val="0"/>
          <w:iCs w:val="0"/>
          <w:sz w:val="28"/>
          <w:szCs w:val="28"/>
        </w:rPr>
        <w:t xml:space="preserve"> di</w:t>
      </w:r>
      <w:r>
        <w:rPr>
          <w:rStyle w:val="Enfasicorsivo"/>
          <w:rFonts w:ascii="Tahoma" w:hAnsi="Tahoma" w:cs="Tahoma"/>
          <w:i w:val="0"/>
          <w:iCs w:val="0"/>
          <w:sz w:val="28"/>
          <w:szCs w:val="28"/>
        </w:rPr>
        <w:t xml:space="preserve"> tra loro.</w:t>
      </w:r>
    </w:p>
    <w:p w:rsidR="0074506D" w:rsidRDefault="0074506D" w:rsidP="00AF3B94">
      <w:pPr>
        <w:spacing w:after="0" w:line="360" w:lineRule="auto"/>
        <w:ind w:left="397"/>
        <w:rPr>
          <w:rStyle w:val="Enfasicorsivo"/>
          <w:rFonts w:ascii="Tahoma" w:hAnsi="Tahoma" w:cs="Tahoma"/>
          <w:i w:val="0"/>
          <w:iCs w:val="0"/>
          <w:sz w:val="28"/>
          <w:szCs w:val="28"/>
        </w:rPr>
      </w:pPr>
      <w:r>
        <w:rPr>
          <w:rStyle w:val="Enfasicorsivo"/>
          <w:rFonts w:ascii="Tahoma" w:hAnsi="Tahoma" w:cs="Tahoma"/>
          <w:i w:val="0"/>
          <w:iCs w:val="0"/>
          <w:sz w:val="28"/>
          <w:szCs w:val="28"/>
        </w:rPr>
        <w:t>Ci sono alcuni comportamenti che testimoniano come esista un forte interesse dei bambini verso i loro compagni di gioco riscontrabile non solo in sequenze più o meno lunghe di interazione,ma anche in una conoscenza reciproca molto intensa.</w:t>
      </w:r>
    </w:p>
    <w:p w:rsidR="00A97D65" w:rsidRDefault="0074506D" w:rsidP="00AF3B94">
      <w:pPr>
        <w:spacing w:after="0" w:line="360" w:lineRule="auto"/>
        <w:ind w:left="397"/>
        <w:rPr>
          <w:rStyle w:val="Enfasicorsivo"/>
          <w:rFonts w:ascii="Tahoma" w:hAnsi="Tahoma" w:cs="Tahoma"/>
          <w:i w:val="0"/>
          <w:iCs w:val="0"/>
          <w:sz w:val="28"/>
          <w:szCs w:val="28"/>
        </w:rPr>
      </w:pPr>
      <w:r>
        <w:rPr>
          <w:rStyle w:val="Enfasicorsivo"/>
          <w:rFonts w:ascii="Tahoma" w:hAnsi="Tahoma" w:cs="Tahoma"/>
          <w:i w:val="0"/>
          <w:iCs w:val="0"/>
          <w:sz w:val="28"/>
          <w:szCs w:val="28"/>
        </w:rPr>
        <w:t>Senza dubbio la familiarità reciproca e la possibilità di frequentare quotidianamente gli stessi bambini consente loro di elaborare una viva sensibilità nei confronti dell’altro,che viene riconosciuto come persona</w:t>
      </w:r>
      <w:r w:rsidR="00FD6D64">
        <w:rPr>
          <w:rStyle w:val="Enfasicorsivo"/>
          <w:rFonts w:ascii="Tahoma" w:hAnsi="Tahoma" w:cs="Tahoma"/>
          <w:i w:val="0"/>
          <w:iCs w:val="0"/>
          <w:sz w:val="28"/>
          <w:szCs w:val="28"/>
        </w:rPr>
        <w:t>.</w:t>
      </w:r>
    </w:p>
    <w:p w:rsidR="003922A3" w:rsidRDefault="003922A3" w:rsidP="00A47A34">
      <w:pPr>
        <w:spacing w:after="0" w:line="360" w:lineRule="auto"/>
        <w:ind w:left="397"/>
        <w:rPr>
          <w:rStyle w:val="Enfasicorsivo"/>
          <w:rFonts w:ascii="Tahoma" w:hAnsi="Tahoma" w:cs="Tahoma"/>
          <w:i w:val="0"/>
          <w:iCs w:val="0"/>
          <w:sz w:val="28"/>
          <w:szCs w:val="28"/>
        </w:rPr>
      </w:pPr>
      <w:r w:rsidRPr="003922A3">
        <w:rPr>
          <w:rStyle w:val="Enfasicorsivo"/>
          <w:rFonts w:ascii="Tahoma" w:hAnsi="Tahoma" w:cs="Tahoma"/>
          <w:i w:val="0"/>
          <w:iCs w:val="0"/>
          <w:noProof/>
          <w:sz w:val="28"/>
          <w:szCs w:val="28"/>
          <w:lang w:eastAsia="it-IT"/>
        </w:rPr>
        <w:lastRenderedPageBreak/>
        <w:drawing>
          <wp:inline distT="0" distB="0" distL="0" distR="0">
            <wp:extent cx="6120130" cy="4521090"/>
            <wp:effectExtent l="19050" t="0" r="0" b="0"/>
            <wp:docPr id="3" name="Immagin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521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3B94" w:rsidRDefault="00AF3B94" w:rsidP="00AF3B94">
      <w:pPr>
        <w:spacing w:after="0" w:line="360" w:lineRule="auto"/>
        <w:ind w:left="397"/>
        <w:rPr>
          <w:rStyle w:val="Enfasicorsivo"/>
          <w:rFonts w:ascii="Tahoma" w:hAnsi="Tahoma" w:cs="Tahoma"/>
          <w:i w:val="0"/>
          <w:iCs w:val="0"/>
          <w:sz w:val="28"/>
          <w:szCs w:val="28"/>
        </w:rPr>
      </w:pPr>
    </w:p>
    <w:p w:rsidR="00AF3B94" w:rsidRDefault="00AF3B94" w:rsidP="00AF3B94">
      <w:pPr>
        <w:spacing w:after="0" w:line="360" w:lineRule="auto"/>
        <w:ind w:left="397"/>
        <w:rPr>
          <w:rStyle w:val="Enfasicorsivo"/>
          <w:rFonts w:ascii="Tahoma" w:hAnsi="Tahoma" w:cs="Tahoma"/>
          <w:i w:val="0"/>
          <w:iCs w:val="0"/>
          <w:sz w:val="28"/>
          <w:szCs w:val="28"/>
        </w:rPr>
      </w:pPr>
    </w:p>
    <w:p w:rsidR="00E70B90" w:rsidRDefault="005E3890" w:rsidP="00AF3B94">
      <w:pPr>
        <w:spacing w:after="0" w:line="360" w:lineRule="auto"/>
        <w:ind w:left="397"/>
        <w:rPr>
          <w:rStyle w:val="Enfasicorsivo"/>
          <w:rFonts w:ascii="Tahoma" w:hAnsi="Tahoma" w:cs="Tahoma"/>
          <w:i w:val="0"/>
          <w:iCs w:val="0"/>
          <w:sz w:val="28"/>
          <w:szCs w:val="28"/>
        </w:rPr>
      </w:pPr>
      <w:r>
        <w:rPr>
          <w:rStyle w:val="Enfasicorsivo"/>
          <w:rFonts w:ascii="Tahoma" w:hAnsi="Tahoma" w:cs="Tahoma"/>
          <w:i w:val="0"/>
          <w:iCs w:val="0"/>
          <w:sz w:val="28"/>
          <w:szCs w:val="28"/>
        </w:rPr>
        <w:t xml:space="preserve">Il termine </w:t>
      </w:r>
      <w:r w:rsidRPr="005E3890">
        <w:rPr>
          <w:rStyle w:val="Enfasicorsivo"/>
          <w:rFonts w:ascii="Tahoma" w:hAnsi="Tahoma" w:cs="Tahoma"/>
          <w:b/>
          <w:i w:val="0"/>
          <w:iCs w:val="0"/>
          <w:sz w:val="28"/>
          <w:szCs w:val="28"/>
        </w:rPr>
        <w:t>gioco</w:t>
      </w:r>
      <w:r>
        <w:rPr>
          <w:rStyle w:val="Enfasicorsivo"/>
          <w:rFonts w:ascii="Tahoma" w:hAnsi="Tahoma" w:cs="Tahoma"/>
          <w:b/>
          <w:i w:val="0"/>
          <w:iCs w:val="0"/>
          <w:sz w:val="28"/>
          <w:szCs w:val="28"/>
        </w:rPr>
        <w:t xml:space="preserve"> </w:t>
      </w:r>
      <w:r>
        <w:rPr>
          <w:rStyle w:val="Enfasicorsivo"/>
          <w:rFonts w:ascii="Tahoma" w:hAnsi="Tahoma" w:cs="Tahoma"/>
          <w:i w:val="0"/>
          <w:iCs w:val="0"/>
          <w:sz w:val="28"/>
          <w:szCs w:val="28"/>
        </w:rPr>
        <w:t xml:space="preserve">all’interno del dizionario </w:t>
      </w:r>
      <w:r w:rsidRPr="005E3890">
        <w:rPr>
          <w:rStyle w:val="Enfasicorsivo"/>
          <w:rFonts w:ascii="Tahoma" w:hAnsi="Tahoma" w:cs="Tahoma"/>
          <w:iCs w:val="0"/>
          <w:sz w:val="28"/>
          <w:szCs w:val="28"/>
        </w:rPr>
        <w:t>Treccani</w:t>
      </w:r>
      <w:r>
        <w:rPr>
          <w:rStyle w:val="Enfasicorsivo"/>
          <w:rFonts w:ascii="Tahoma" w:hAnsi="Tahoma" w:cs="Tahoma"/>
          <w:iCs w:val="0"/>
          <w:sz w:val="28"/>
          <w:szCs w:val="28"/>
        </w:rPr>
        <w:t xml:space="preserve"> </w:t>
      </w:r>
      <w:r>
        <w:rPr>
          <w:rStyle w:val="Enfasicorsivo"/>
          <w:rFonts w:ascii="Tahoma" w:hAnsi="Tahoma" w:cs="Tahoma"/>
          <w:i w:val="0"/>
          <w:iCs w:val="0"/>
          <w:sz w:val="28"/>
          <w:szCs w:val="28"/>
        </w:rPr>
        <w:t xml:space="preserve"> viene descritto come</w:t>
      </w:r>
      <w:r w:rsidR="00E34C29" w:rsidRPr="00E34C29">
        <w:rPr>
          <w:rStyle w:val="Enfasicorsivo"/>
          <w:rFonts w:ascii="Tahoma" w:hAnsi="Tahoma" w:cs="Tahoma"/>
          <w:b/>
          <w:i w:val="0"/>
          <w:iCs w:val="0"/>
          <w:sz w:val="28"/>
          <w:szCs w:val="28"/>
        </w:rPr>
        <w:t xml:space="preserve"> </w:t>
      </w:r>
      <w:r>
        <w:rPr>
          <w:rStyle w:val="Enfasicorsivo"/>
          <w:rFonts w:ascii="Tahoma" w:hAnsi="Tahoma" w:cs="Tahoma"/>
          <w:i w:val="0"/>
          <w:iCs w:val="0"/>
          <w:sz w:val="28"/>
          <w:szCs w:val="28"/>
        </w:rPr>
        <w:t>l’esercizio singolo o collet</w:t>
      </w:r>
      <w:r w:rsidR="00EA7FA5">
        <w:rPr>
          <w:rStyle w:val="Enfasicorsivo"/>
          <w:rFonts w:ascii="Tahoma" w:hAnsi="Tahoma" w:cs="Tahoma"/>
          <w:i w:val="0"/>
          <w:iCs w:val="0"/>
          <w:sz w:val="28"/>
          <w:szCs w:val="28"/>
        </w:rPr>
        <w:t>tivo,a cui si dedicano</w:t>
      </w:r>
      <w:r w:rsidR="00E70B90">
        <w:rPr>
          <w:rStyle w:val="Enfasicorsivo"/>
          <w:rFonts w:ascii="Tahoma" w:hAnsi="Tahoma" w:cs="Tahoma"/>
          <w:i w:val="0"/>
          <w:iCs w:val="0"/>
          <w:sz w:val="28"/>
          <w:szCs w:val="28"/>
        </w:rPr>
        <w:t xml:space="preserve"> bambini o adulti,per passatempo,svago,ricreazione,o con lo scopo di sviluppare l’ingegno o le forze fisiche.</w:t>
      </w:r>
    </w:p>
    <w:p w:rsidR="00E34C29" w:rsidRDefault="00E34C29" w:rsidP="00AF3B94">
      <w:pPr>
        <w:spacing w:after="0" w:line="360" w:lineRule="auto"/>
        <w:ind w:left="397"/>
        <w:rPr>
          <w:rStyle w:val="Enfasicorsivo"/>
          <w:rFonts w:ascii="Tahoma" w:hAnsi="Tahoma" w:cs="Tahoma"/>
          <w:i w:val="0"/>
          <w:iCs w:val="0"/>
          <w:sz w:val="28"/>
          <w:szCs w:val="28"/>
        </w:rPr>
      </w:pPr>
      <w:r>
        <w:rPr>
          <w:rStyle w:val="Enfasicorsivo"/>
          <w:rFonts w:ascii="Tahoma" w:hAnsi="Tahoma" w:cs="Tahoma"/>
          <w:i w:val="0"/>
          <w:iCs w:val="0"/>
          <w:sz w:val="28"/>
          <w:szCs w:val="28"/>
        </w:rPr>
        <w:t xml:space="preserve">Nella nostra ricerca la forma di gioco presa in considerazione  è quella del </w:t>
      </w:r>
      <w:r w:rsidRPr="00E34C29">
        <w:rPr>
          <w:rStyle w:val="Enfasicorsivo"/>
          <w:rFonts w:ascii="Tahoma" w:hAnsi="Tahoma" w:cs="Tahoma"/>
          <w:b/>
          <w:i w:val="0"/>
          <w:iCs w:val="0"/>
          <w:sz w:val="28"/>
          <w:szCs w:val="28"/>
        </w:rPr>
        <w:t>gioco libero</w:t>
      </w:r>
      <w:r>
        <w:rPr>
          <w:rStyle w:val="Enfasicorsivo"/>
          <w:rFonts w:ascii="Tahoma" w:hAnsi="Tahoma" w:cs="Tahoma"/>
          <w:i w:val="0"/>
          <w:iCs w:val="0"/>
          <w:sz w:val="28"/>
          <w:szCs w:val="28"/>
        </w:rPr>
        <w:t>,proprio perché momento scelto per osservare i bambini interagire tra loro.</w:t>
      </w:r>
    </w:p>
    <w:p w:rsidR="00763E5A" w:rsidRDefault="00E34C29" w:rsidP="00AF3B94">
      <w:pPr>
        <w:spacing w:after="0" w:line="360" w:lineRule="auto"/>
        <w:ind w:left="397"/>
        <w:rPr>
          <w:rStyle w:val="Enfasicorsivo"/>
          <w:rFonts w:ascii="Tahoma" w:hAnsi="Tahoma" w:cs="Tahoma"/>
          <w:i w:val="0"/>
          <w:iCs w:val="0"/>
          <w:sz w:val="28"/>
          <w:szCs w:val="28"/>
        </w:rPr>
      </w:pPr>
      <w:r>
        <w:rPr>
          <w:rStyle w:val="Enfasicorsivo"/>
          <w:rFonts w:ascii="Tahoma" w:hAnsi="Tahoma" w:cs="Tahoma"/>
          <w:i w:val="0"/>
          <w:iCs w:val="0"/>
          <w:sz w:val="28"/>
          <w:szCs w:val="28"/>
        </w:rPr>
        <w:t>C</w:t>
      </w:r>
      <w:r w:rsidR="003B0388">
        <w:rPr>
          <w:rStyle w:val="Enfasicorsivo"/>
          <w:rFonts w:ascii="Tahoma" w:hAnsi="Tahoma" w:cs="Tahoma"/>
          <w:i w:val="0"/>
          <w:iCs w:val="0"/>
          <w:sz w:val="28"/>
          <w:szCs w:val="28"/>
        </w:rPr>
        <w:t>ome spiegato sempre nel libro di Emma Rossi,questo momento svolge un’importante funzione regolatrice fra le attività formali</w:t>
      </w:r>
      <w:r>
        <w:rPr>
          <w:rStyle w:val="Enfasicorsivo"/>
          <w:rFonts w:ascii="Tahoma" w:hAnsi="Tahoma" w:cs="Tahoma"/>
          <w:i w:val="0"/>
          <w:iCs w:val="0"/>
          <w:sz w:val="28"/>
          <w:szCs w:val="28"/>
        </w:rPr>
        <w:t xml:space="preserve"> che avvengono al nido</w:t>
      </w:r>
      <w:r w:rsidR="00013159">
        <w:rPr>
          <w:rStyle w:val="Enfasicorsivo"/>
          <w:rFonts w:ascii="Tahoma" w:hAnsi="Tahoma" w:cs="Tahoma"/>
          <w:i w:val="0"/>
          <w:iCs w:val="0"/>
          <w:sz w:val="28"/>
          <w:szCs w:val="28"/>
        </w:rPr>
        <w:t>(momenti di routine)</w:t>
      </w:r>
      <w:r>
        <w:rPr>
          <w:rStyle w:val="Enfasicorsivo"/>
          <w:rFonts w:ascii="Tahoma" w:hAnsi="Tahoma" w:cs="Tahoma"/>
          <w:i w:val="0"/>
          <w:iCs w:val="0"/>
          <w:sz w:val="28"/>
          <w:szCs w:val="28"/>
        </w:rPr>
        <w:t>,</w:t>
      </w:r>
      <w:r w:rsidR="003B0388">
        <w:rPr>
          <w:rStyle w:val="Enfasicorsivo"/>
          <w:rFonts w:ascii="Tahoma" w:hAnsi="Tahoma" w:cs="Tahoma"/>
          <w:i w:val="0"/>
          <w:iCs w:val="0"/>
          <w:sz w:val="28"/>
          <w:szCs w:val="28"/>
        </w:rPr>
        <w:t xml:space="preserve"> durante le quali il bambino misura ed esperisce autonomamente tutte le sue competenze,privilegiando di volta in volta </w:t>
      </w:r>
      <w:r w:rsidR="00924BA0">
        <w:rPr>
          <w:rStyle w:val="Enfasicorsivo"/>
          <w:rFonts w:ascii="Tahoma" w:hAnsi="Tahoma" w:cs="Tahoma"/>
          <w:i w:val="0"/>
          <w:iCs w:val="0"/>
          <w:sz w:val="28"/>
          <w:szCs w:val="28"/>
        </w:rPr>
        <w:t>la relazione individuale o di gruppo con gli altri bambini.</w:t>
      </w:r>
    </w:p>
    <w:p w:rsidR="00ED555D" w:rsidRDefault="00ED555D" w:rsidP="00AF3B94">
      <w:pPr>
        <w:spacing w:after="0" w:line="360" w:lineRule="auto"/>
        <w:ind w:left="397"/>
        <w:rPr>
          <w:rStyle w:val="Enfasicorsivo"/>
          <w:rFonts w:ascii="Tahoma" w:hAnsi="Tahoma" w:cs="Tahoma"/>
          <w:i w:val="0"/>
          <w:iCs w:val="0"/>
          <w:sz w:val="28"/>
          <w:szCs w:val="28"/>
        </w:rPr>
      </w:pPr>
      <w:r>
        <w:rPr>
          <w:rStyle w:val="Enfasicorsivo"/>
          <w:rFonts w:ascii="Tahoma" w:hAnsi="Tahoma" w:cs="Tahoma"/>
          <w:i w:val="0"/>
          <w:iCs w:val="0"/>
          <w:sz w:val="28"/>
          <w:szCs w:val="28"/>
        </w:rPr>
        <w:lastRenderedPageBreak/>
        <w:t>In questo ambito l’educatrice si fa da parte intervenendo solo se necessario,lasciando così i</w:t>
      </w:r>
      <w:r w:rsidR="00E34C29">
        <w:rPr>
          <w:rStyle w:val="Enfasicorsivo"/>
          <w:rFonts w:ascii="Tahoma" w:hAnsi="Tahoma" w:cs="Tahoma"/>
          <w:i w:val="0"/>
          <w:iCs w:val="0"/>
          <w:sz w:val="28"/>
          <w:szCs w:val="28"/>
        </w:rPr>
        <w:t>l bambino libero</w:t>
      </w:r>
      <w:r>
        <w:rPr>
          <w:rStyle w:val="Enfasicorsivo"/>
          <w:rFonts w:ascii="Tahoma" w:hAnsi="Tahoma" w:cs="Tahoma"/>
          <w:i w:val="0"/>
          <w:iCs w:val="0"/>
          <w:sz w:val="28"/>
          <w:szCs w:val="28"/>
        </w:rPr>
        <w:t xml:space="preserve"> di gio</w:t>
      </w:r>
      <w:r w:rsidR="00E34C29">
        <w:rPr>
          <w:rStyle w:val="Enfasicorsivo"/>
          <w:rFonts w:ascii="Tahoma" w:hAnsi="Tahoma" w:cs="Tahoma"/>
          <w:i w:val="0"/>
          <w:iCs w:val="0"/>
          <w:sz w:val="28"/>
          <w:szCs w:val="28"/>
        </w:rPr>
        <w:t>care come e con chi preferisce,di curiosare ed esplorare l</w:t>
      </w:r>
      <w:r w:rsidR="00A97D65">
        <w:rPr>
          <w:rStyle w:val="Enfasicorsivo"/>
          <w:rFonts w:ascii="Tahoma" w:hAnsi="Tahoma" w:cs="Tahoma"/>
          <w:i w:val="0"/>
          <w:iCs w:val="0"/>
          <w:sz w:val="28"/>
          <w:szCs w:val="28"/>
        </w:rPr>
        <w:t>’ambiente</w:t>
      </w:r>
      <w:r w:rsidR="00E34C29">
        <w:rPr>
          <w:rStyle w:val="Enfasicorsivo"/>
          <w:rFonts w:ascii="Tahoma" w:hAnsi="Tahoma" w:cs="Tahoma"/>
          <w:i w:val="0"/>
          <w:iCs w:val="0"/>
          <w:sz w:val="28"/>
          <w:szCs w:val="28"/>
        </w:rPr>
        <w:t xml:space="preserve"> che lo circonda</w:t>
      </w:r>
      <w:r w:rsidR="0057715E">
        <w:rPr>
          <w:rStyle w:val="Enfasicorsivo"/>
          <w:rFonts w:ascii="Tahoma" w:hAnsi="Tahoma" w:cs="Tahoma"/>
          <w:i w:val="0"/>
          <w:iCs w:val="0"/>
          <w:sz w:val="28"/>
          <w:szCs w:val="28"/>
        </w:rPr>
        <w:t>.</w:t>
      </w:r>
    </w:p>
    <w:p w:rsidR="0057715E" w:rsidRDefault="0057715E" w:rsidP="00AF3B94">
      <w:pPr>
        <w:spacing w:after="0" w:line="360" w:lineRule="auto"/>
        <w:ind w:left="397"/>
        <w:rPr>
          <w:rStyle w:val="Enfasicorsivo"/>
          <w:rFonts w:ascii="Tahoma" w:hAnsi="Tahoma" w:cs="Tahoma"/>
          <w:i w:val="0"/>
          <w:iCs w:val="0"/>
          <w:sz w:val="28"/>
          <w:szCs w:val="28"/>
        </w:rPr>
      </w:pPr>
      <w:r>
        <w:rPr>
          <w:rStyle w:val="Enfasicorsivo"/>
          <w:rFonts w:ascii="Tahoma" w:hAnsi="Tahoma" w:cs="Tahoma"/>
          <w:i w:val="0"/>
          <w:iCs w:val="0"/>
          <w:sz w:val="28"/>
          <w:szCs w:val="28"/>
        </w:rPr>
        <w:t>Abbiamo trovato interessante come nel libro “</w:t>
      </w:r>
      <w:r w:rsidRPr="0057715E">
        <w:rPr>
          <w:rStyle w:val="Enfasicorsivo"/>
          <w:rFonts w:ascii="Tahoma" w:hAnsi="Tahoma" w:cs="Tahoma"/>
          <w:b/>
          <w:i w:val="0"/>
          <w:iCs w:val="0"/>
          <w:sz w:val="28"/>
          <w:szCs w:val="28"/>
        </w:rPr>
        <w:t>Pedagogia al nido</w:t>
      </w:r>
      <w:r>
        <w:rPr>
          <w:rStyle w:val="Enfasicorsivo"/>
          <w:rFonts w:ascii="Tahoma" w:hAnsi="Tahoma" w:cs="Tahoma"/>
          <w:i w:val="0"/>
          <w:iCs w:val="0"/>
          <w:sz w:val="28"/>
          <w:szCs w:val="28"/>
        </w:rPr>
        <w:t>” di Rosanna Bosi,</w:t>
      </w:r>
      <w:r w:rsidRPr="0057715E">
        <w:rPr>
          <w:rStyle w:val="Enfasicorsivo"/>
          <w:rFonts w:ascii="Tahoma" w:hAnsi="Tahoma" w:cs="Tahoma"/>
          <w:iCs w:val="0"/>
          <w:sz w:val="28"/>
          <w:szCs w:val="28"/>
        </w:rPr>
        <w:t>giocare</w:t>
      </w:r>
      <w:r>
        <w:rPr>
          <w:rStyle w:val="Enfasicorsivo"/>
          <w:rFonts w:ascii="Tahoma" w:hAnsi="Tahoma" w:cs="Tahoma"/>
          <w:iCs w:val="0"/>
          <w:sz w:val="28"/>
          <w:szCs w:val="28"/>
        </w:rPr>
        <w:t xml:space="preserve"> </w:t>
      </w:r>
      <w:r>
        <w:rPr>
          <w:rStyle w:val="Enfasicorsivo"/>
          <w:rFonts w:ascii="Tahoma" w:hAnsi="Tahoma" w:cs="Tahoma"/>
          <w:i w:val="0"/>
          <w:iCs w:val="0"/>
          <w:sz w:val="28"/>
          <w:szCs w:val="28"/>
        </w:rPr>
        <w:t xml:space="preserve"> significa acquisire una capacità di negoziare con l’altro d</w:t>
      </w:r>
      <w:r w:rsidR="00A97D65">
        <w:rPr>
          <w:rStyle w:val="Enfasicorsivo"/>
          <w:rFonts w:ascii="Tahoma" w:hAnsi="Tahoma" w:cs="Tahoma"/>
          <w:i w:val="0"/>
          <w:iCs w:val="0"/>
          <w:sz w:val="28"/>
          <w:szCs w:val="28"/>
        </w:rPr>
        <w:t>urante lo svolgimento del gioco;</w:t>
      </w:r>
      <w:r>
        <w:rPr>
          <w:rStyle w:val="Enfasicorsivo"/>
          <w:rFonts w:ascii="Tahoma" w:hAnsi="Tahoma" w:cs="Tahoma"/>
          <w:i w:val="0"/>
          <w:iCs w:val="0"/>
          <w:sz w:val="28"/>
          <w:szCs w:val="28"/>
        </w:rPr>
        <w:t>significa condividere,relazionarsi,emozionarsi,arrabbiarsi,legarsi e scontrarsi.</w:t>
      </w:r>
    </w:p>
    <w:p w:rsidR="0057715E" w:rsidRDefault="0057715E" w:rsidP="00E62FB0">
      <w:pPr>
        <w:spacing w:after="240" w:line="360" w:lineRule="auto"/>
        <w:ind w:left="397"/>
        <w:rPr>
          <w:rStyle w:val="Enfasicorsivo"/>
          <w:rFonts w:ascii="Tahoma" w:hAnsi="Tahoma" w:cs="Tahoma"/>
          <w:i w:val="0"/>
          <w:iCs w:val="0"/>
          <w:sz w:val="28"/>
          <w:szCs w:val="28"/>
        </w:rPr>
      </w:pPr>
      <w:r>
        <w:rPr>
          <w:rStyle w:val="Enfasicorsivo"/>
          <w:rFonts w:ascii="Tahoma" w:hAnsi="Tahoma" w:cs="Tahoma"/>
          <w:i w:val="0"/>
          <w:iCs w:val="0"/>
          <w:sz w:val="28"/>
          <w:szCs w:val="28"/>
        </w:rPr>
        <w:t>Insomma il gioco al nido rappresenta una grande palestra per l’acquisizione di sofi</w:t>
      </w:r>
      <w:r w:rsidR="00F63D13">
        <w:rPr>
          <w:rStyle w:val="Enfasicorsivo"/>
          <w:rFonts w:ascii="Tahoma" w:hAnsi="Tahoma" w:cs="Tahoma"/>
          <w:i w:val="0"/>
          <w:iCs w:val="0"/>
          <w:sz w:val="28"/>
          <w:szCs w:val="28"/>
        </w:rPr>
        <w:t>sticate compe</w:t>
      </w:r>
      <w:r w:rsidR="00194477">
        <w:rPr>
          <w:rStyle w:val="Enfasicorsivo"/>
          <w:rFonts w:ascii="Tahoma" w:hAnsi="Tahoma" w:cs="Tahoma"/>
          <w:i w:val="0"/>
          <w:iCs w:val="0"/>
          <w:sz w:val="28"/>
          <w:szCs w:val="28"/>
        </w:rPr>
        <w:t>tenze sociali come</w:t>
      </w:r>
      <w:r>
        <w:rPr>
          <w:rStyle w:val="Enfasicorsivo"/>
          <w:rFonts w:ascii="Tahoma" w:hAnsi="Tahoma" w:cs="Tahoma"/>
          <w:i w:val="0"/>
          <w:iCs w:val="0"/>
          <w:sz w:val="28"/>
          <w:szCs w:val="28"/>
        </w:rPr>
        <w:t xml:space="preserve"> l’alternanza,il turno,la lealtà e il rispetto dell’altro</w:t>
      </w:r>
      <w:r w:rsidR="00194477">
        <w:rPr>
          <w:rStyle w:val="Enfasicorsivo"/>
          <w:rFonts w:ascii="Tahoma" w:hAnsi="Tahoma" w:cs="Tahoma"/>
          <w:i w:val="0"/>
          <w:iCs w:val="0"/>
          <w:sz w:val="28"/>
          <w:szCs w:val="28"/>
        </w:rPr>
        <w:t xml:space="preserve"> che</w:t>
      </w:r>
      <w:r>
        <w:rPr>
          <w:rStyle w:val="Enfasicorsivo"/>
          <w:rFonts w:ascii="Tahoma" w:hAnsi="Tahoma" w:cs="Tahoma"/>
          <w:i w:val="0"/>
          <w:iCs w:val="0"/>
          <w:sz w:val="28"/>
          <w:szCs w:val="28"/>
        </w:rPr>
        <w:t xml:space="preserve"> avvengono nel gioco in modo spontaneo.</w:t>
      </w:r>
    </w:p>
    <w:p w:rsidR="00E62FB0" w:rsidRDefault="00450ABA" w:rsidP="00E62FB0">
      <w:pPr>
        <w:spacing w:after="240" w:line="360" w:lineRule="auto"/>
        <w:ind w:left="397"/>
        <w:rPr>
          <w:rStyle w:val="Enfasicorsivo"/>
          <w:rFonts w:ascii="Tahoma" w:hAnsi="Tahoma" w:cs="Tahoma"/>
          <w:i w:val="0"/>
          <w:iCs w:val="0"/>
          <w:sz w:val="28"/>
          <w:szCs w:val="28"/>
        </w:rPr>
      </w:pPr>
      <w:r>
        <w:rPr>
          <w:rFonts w:ascii="Tahoma" w:hAnsi="Tahoma" w:cs="Tahoma"/>
          <w:i/>
          <w:iCs/>
          <w:noProof/>
          <w:sz w:val="28"/>
          <w:szCs w:val="28"/>
          <w:lang w:eastAsia="it-IT"/>
        </w:rPr>
        <w:drawing>
          <wp:inline distT="0" distB="0" distL="0" distR="0">
            <wp:extent cx="6117709" cy="5175114"/>
            <wp:effectExtent l="19050" t="0" r="0" b="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709" cy="51751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ABA" w:rsidRDefault="00450ABA" w:rsidP="00E62FB0">
      <w:pPr>
        <w:spacing w:after="480"/>
        <w:ind w:left="397"/>
        <w:rPr>
          <w:rFonts w:ascii="Tahoma" w:hAnsi="Tahoma" w:cs="Tahoma"/>
          <w:sz w:val="32"/>
          <w:szCs w:val="32"/>
        </w:rPr>
      </w:pPr>
    </w:p>
    <w:p w:rsidR="00E62FB0" w:rsidRDefault="00E62FB0" w:rsidP="00E62FB0">
      <w:pPr>
        <w:spacing w:after="480"/>
        <w:ind w:left="397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lastRenderedPageBreak/>
        <w:t xml:space="preserve">6. IPOTESI </w:t>
      </w:r>
      <w:proofErr w:type="spellStart"/>
      <w:r>
        <w:rPr>
          <w:rFonts w:ascii="Tahoma" w:hAnsi="Tahoma" w:cs="Tahoma"/>
          <w:sz w:val="32"/>
          <w:szCs w:val="32"/>
        </w:rPr>
        <w:t>DI</w:t>
      </w:r>
      <w:proofErr w:type="spellEnd"/>
      <w:r>
        <w:rPr>
          <w:rFonts w:ascii="Tahoma" w:hAnsi="Tahoma" w:cs="Tahoma"/>
          <w:sz w:val="32"/>
          <w:szCs w:val="32"/>
        </w:rPr>
        <w:t xml:space="preserve"> LAVORO</w:t>
      </w:r>
    </w:p>
    <w:p w:rsidR="006D630F" w:rsidRDefault="00E62FB0" w:rsidP="00674B3B">
      <w:pPr>
        <w:spacing w:after="240" w:line="360" w:lineRule="auto"/>
        <w:ind w:left="397"/>
        <w:rPr>
          <w:rFonts w:ascii="Tahoma" w:hAnsi="Tahoma" w:cs="Tahoma"/>
          <w:sz w:val="28"/>
          <w:szCs w:val="28"/>
        </w:rPr>
      </w:pPr>
      <w:r w:rsidRPr="00E62FB0">
        <w:rPr>
          <w:rFonts w:ascii="Tahoma" w:hAnsi="Tahoma" w:cs="Tahoma"/>
          <w:sz w:val="28"/>
          <w:szCs w:val="28"/>
        </w:rPr>
        <w:t>Esiste una relazione tra il genere dei bambini e la socializzazione tra loro durante il gioco libero all’asilo nido.</w:t>
      </w:r>
    </w:p>
    <w:p w:rsidR="006D630F" w:rsidRDefault="006D630F" w:rsidP="00674B3B">
      <w:pPr>
        <w:spacing w:after="240"/>
        <w:ind w:left="397"/>
        <w:rPr>
          <w:rFonts w:ascii="Tahoma" w:hAnsi="Tahoma" w:cs="Tahoma"/>
          <w:sz w:val="28"/>
          <w:szCs w:val="28"/>
        </w:rPr>
      </w:pPr>
    </w:p>
    <w:p w:rsidR="006D630F" w:rsidRDefault="006D630F" w:rsidP="00674B3B">
      <w:pPr>
        <w:spacing w:after="480"/>
        <w:ind w:left="397"/>
        <w:rPr>
          <w:rFonts w:ascii="Tahoma" w:hAnsi="Tahoma" w:cs="Tahoma"/>
          <w:sz w:val="32"/>
          <w:szCs w:val="32"/>
        </w:rPr>
      </w:pPr>
      <w:r w:rsidRPr="006D630F">
        <w:rPr>
          <w:rFonts w:ascii="Tahoma" w:hAnsi="Tahoma" w:cs="Tahoma"/>
          <w:sz w:val="32"/>
          <w:szCs w:val="32"/>
        </w:rPr>
        <w:t xml:space="preserve"> </w:t>
      </w:r>
      <w:r>
        <w:rPr>
          <w:rFonts w:ascii="Tahoma" w:hAnsi="Tahoma" w:cs="Tahoma"/>
          <w:sz w:val="32"/>
          <w:szCs w:val="32"/>
        </w:rPr>
        <w:t>7. FATTORI DIPENDENTI E INDIPENDENTI</w:t>
      </w:r>
    </w:p>
    <w:p w:rsidR="00674B3B" w:rsidRDefault="00FE3E35" w:rsidP="00674B3B">
      <w:pPr>
        <w:spacing w:after="0" w:line="360" w:lineRule="auto"/>
        <w:ind w:left="397"/>
        <w:rPr>
          <w:rFonts w:ascii="Tahoma" w:hAnsi="Tahoma" w:cs="Tahoma"/>
          <w:sz w:val="28"/>
          <w:szCs w:val="28"/>
        </w:rPr>
      </w:pPr>
      <w:r w:rsidRPr="00FE3E35">
        <w:rPr>
          <w:rFonts w:ascii="Tahoma" w:hAnsi="Tahoma" w:cs="Tahoma"/>
          <w:sz w:val="28"/>
          <w:szCs w:val="28"/>
        </w:rPr>
        <w:t>Partendo dalla</w:t>
      </w:r>
      <w:r>
        <w:rPr>
          <w:rFonts w:ascii="Tahoma" w:hAnsi="Tahoma" w:cs="Tahoma"/>
          <w:sz w:val="28"/>
          <w:szCs w:val="28"/>
        </w:rPr>
        <w:t xml:space="preserve"> formulazione dell’ipotesi,abbiamo individuato come fattore indipendente </w:t>
      </w:r>
      <w:r w:rsidR="009C6364">
        <w:rPr>
          <w:rFonts w:ascii="Tahoma" w:hAnsi="Tahoma" w:cs="Tahoma"/>
          <w:sz w:val="28"/>
          <w:szCs w:val="28"/>
        </w:rPr>
        <w:t>il genere dei bambini e come fattore dipendente la socializzazione tra loro durante il gioco libero.</w:t>
      </w:r>
      <w:r>
        <w:rPr>
          <w:rFonts w:ascii="Tahoma" w:hAnsi="Tahoma" w:cs="Tahoma"/>
          <w:sz w:val="28"/>
          <w:szCs w:val="28"/>
        </w:rPr>
        <w:t xml:space="preserve"> </w:t>
      </w:r>
    </w:p>
    <w:p w:rsidR="00674B3B" w:rsidRDefault="00745E6D" w:rsidP="00674B3B">
      <w:pPr>
        <w:spacing w:after="0" w:line="360" w:lineRule="auto"/>
        <w:ind w:left="397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Le nostre</w:t>
      </w:r>
      <w:r w:rsidR="00674B3B">
        <w:rPr>
          <w:rFonts w:ascii="Tahoma" w:hAnsi="Tahoma" w:cs="Tahoma"/>
          <w:sz w:val="28"/>
          <w:szCs w:val="28"/>
        </w:rPr>
        <w:t xml:space="preserve"> </w:t>
      </w:r>
      <w:r w:rsidR="00674B3B" w:rsidRPr="00674B3B">
        <w:rPr>
          <w:rFonts w:ascii="Tahoma" w:hAnsi="Tahoma" w:cs="Tahoma"/>
          <w:i/>
          <w:sz w:val="28"/>
          <w:szCs w:val="28"/>
        </w:rPr>
        <w:t>variabili</w:t>
      </w:r>
      <w:r w:rsidR="00674B3B">
        <w:rPr>
          <w:rFonts w:ascii="Tahoma" w:hAnsi="Tahoma" w:cs="Tahoma"/>
          <w:sz w:val="28"/>
          <w:szCs w:val="28"/>
        </w:rPr>
        <w:t xml:space="preserve"> sono </w:t>
      </w:r>
      <w:r w:rsidR="00674B3B" w:rsidRPr="00674B3B">
        <w:rPr>
          <w:rFonts w:ascii="Tahoma" w:hAnsi="Tahoma" w:cs="Tahoma"/>
          <w:i/>
          <w:sz w:val="28"/>
          <w:szCs w:val="28"/>
        </w:rPr>
        <w:t>categoriali non ordinate</w:t>
      </w:r>
      <w:r w:rsidR="00674B3B">
        <w:rPr>
          <w:rFonts w:ascii="Tahoma" w:hAnsi="Tahoma" w:cs="Tahoma"/>
          <w:sz w:val="28"/>
          <w:szCs w:val="28"/>
        </w:rPr>
        <w:t>.</w:t>
      </w:r>
    </w:p>
    <w:p w:rsidR="00901886" w:rsidRDefault="00674B3B" w:rsidP="00901886">
      <w:pPr>
        <w:spacing w:after="480"/>
        <w:ind w:left="397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Controllando se i soggetti osservati hanno o no una determinata proprietà possiamo dire che abbiamo operato una classificazione (ossia una ripartizione in classi diverse) dei soggetti.</w:t>
      </w:r>
    </w:p>
    <w:p w:rsidR="00901886" w:rsidRDefault="00674B3B" w:rsidP="00901886">
      <w:pPr>
        <w:spacing w:after="480"/>
        <w:ind w:left="397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28"/>
          <w:szCs w:val="28"/>
        </w:rPr>
        <w:t xml:space="preserve"> </w:t>
      </w:r>
      <w:r w:rsidR="00901886">
        <w:rPr>
          <w:rFonts w:ascii="Tahoma" w:hAnsi="Tahoma" w:cs="Tahoma"/>
          <w:sz w:val="32"/>
          <w:szCs w:val="32"/>
        </w:rPr>
        <w:t xml:space="preserve">8. DEFINIZIONE OPERATIVA DEI FATTORI </w:t>
      </w:r>
    </w:p>
    <w:tbl>
      <w:tblPr>
        <w:tblStyle w:val="Grigliatabella"/>
        <w:tblW w:w="0" w:type="auto"/>
        <w:tblInd w:w="-34" w:type="dxa"/>
        <w:tblLook w:val="04A0"/>
      </w:tblPr>
      <w:tblGrid>
        <w:gridCol w:w="2871"/>
        <w:gridCol w:w="4163"/>
        <w:gridCol w:w="2780"/>
      </w:tblGrid>
      <w:tr w:rsidR="00436A76" w:rsidTr="00B235F7">
        <w:trPr>
          <w:trHeight w:val="2252"/>
        </w:trPr>
        <w:tc>
          <w:tcPr>
            <w:tcW w:w="2871" w:type="dxa"/>
          </w:tcPr>
          <w:p w:rsidR="00436A76" w:rsidRPr="004545F4" w:rsidRDefault="00436A76" w:rsidP="00C47F89">
            <w:pPr>
              <w:spacing w:before="240" w:after="480"/>
              <w:jc w:val="center"/>
              <w:rPr>
                <w:rFonts w:ascii="Tahoma" w:hAnsi="Tahoma" w:cs="Tahoma"/>
                <w:b/>
                <w:sz w:val="32"/>
                <w:szCs w:val="32"/>
              </w:rPr>
            </w:pPr>
            <w:r w:rsidRPr="004545F4">
              <w:rPr>
                <w:rFonts w:ascii="Tahoma" w:hAnsi="Tahoma" w:cs="Tahoma"/>
                <w:b/>
                <w:sz w:val="32"/>
                <w:szCs w:val="32"/>
              </w:rPr>
              <w:t>FATTORE</w:t>
            </w:r>
          </w:p>
        </w:tc>
        <w:tc>
          <w:tcPr>
            <w:tcW w:w="4163" w:type="dxa"/>
            <w:tcBorders>
              <w:bottom w:val="single" w:sz="4" w:space="0" w:color="auto"/>
            </w:tcBorders>
          </w:tcPr>
          <w:p w:rsidR="00901886" w:rsidRPr="004545F4" w:rsidRDefault="00436A76" w:rsidP="00C47F89">
            <w:pPr>
              <w:spacing w:before="240" w:after="480"/>
              <w:jc w:val="center"/>
              <w:rPr>
                <w:rFonts w:ascii="Tahoma" w:hAnsi="Tahoma" w:cs="Tahoma"/>
                <w:b/>
                <w:sz w:val="32"/>
                <w:szCs w:val="32"/>
              </w:rPr>
            </w:pPr>
            <w:r w:rsidRPr="004545F4">
              <w:rPr>
                <w:rFonts w:ascii="Tahoma" w:hAnsi="Tahoma" w:cs="Tahoma"/>
                <w:b/>
                <w:sz w:val="32"/>
                <w:szCs w:val="32"/>
              </w:rPr>
              <w:t>INDICATORE</w:t>
            </w:r>
          </w:p>
        </w:tc>
        <w:tc>
          <w:tcPr>
            <w:tcW w:w="2780" w:type="dxa"/>
          </w:tcPr>
          <w:p w:rsidR="00901886" w:rsidRPr="004545F4" w:rsidRDefault="00436A76" w:rsidP="00C47F89">
            <w:pPr>
              <w:spacing w:before="240" w:after="480"/>
              <w:jc w:val="center"/>
              <w:rPr>
                <w:rFonts w:ascii="Tahoma" w:hAnsi="Tahoma" w:cs="Tahoma"/>
                <w:b/>
                <w:sz w:val="32"/>
                <w:szCs w:val="32"/>
              </w:rPr>
            </w:pPr>
            <w:r w:rsidRPr="004545F4">
              <w:rPr>
                <w:rFonts w:ascii="Tahoma" w:hAnsi="Tahoma" w:cs="Tahoma"/>
                <w:b/>
                <w:sz w:val="32"/>
                <w:szCs w:val="32"/>
              </w:rPr>
              <w:t xml:space="preserve">ITEM </w:t>
            </w:r>
            <w:proofErr w:type="spellStart"/>
            <w:r w:rsidRPr="004545F4">
              <w:rPr>
                <w:rFonts w:ascii="Tahoma" w:hAnsi="Tahoma" w:cs="Tahoma"/>
                <w:b/>
                <w:sz w:val="32"/>
                <w:szCs w:val="32"/>
              </w:rPr>
              <w:t>DI</w:t>
            </w:r>
            <w:proofErr w:type="spellEnd"/>
            <w:r w:rsidRPr="004545F4">
              <w:rPr>
                <w:rFonts w:ascii="Tahoma" w:hAnsi="Tahoma" w:cs="Tahoma"/>
                <w:b/>
                <w:sz w:val="32"/>
                <w:szCs w:val="32"/>
              </w:rPr>
              <w:t xml:space="preserve"> OSSERVAZIONE PER CHECK LIST</w:t>
            </w:r>
          </w:p>
        </w:tc>
      </w:tr>
      <w:tr w:rsidR="00436A76" w:rsidTr="00B235F7">
        <w:trPr>
          <w:trHeight w:val="2587"/>
        </w:trPr>
        <w:tc>
          <w:tcPr>
            <w:tcW w:w="2871" w:type="dxa"/>
          </w:tcPr>
          <w:p w:rsidR="00901886" w:rsidRPr="004545F4" w:rsidRDefault="00A942F2" w:rsidP="00C47F89">
            <w:pPr>
              <w:spacing w:before="240" w:after="480"/>
              <w:jc w:val="center"/>
              <w:rPr>
                <w:rFonts w:ascii="Tahoma" w:hAnsi="Tahoma" w:cs="Tahoma"/>
                <w:i/>
                <w:sz w:val="32"/>
                <w:szCs w:val="32"/>
              </w:rPr>
            </w:pPr>
            <w:r>
              <w:rPr>
                <w:rFonts w:ascii="Tahoma" w:hAnsi="Tahoma" w:cs="Tahoma"/>
                <w:i/>
                <w:sz w:val="32"/>
                <w:szCs w:val="32"/>
              </w:rPr>
              <w:t>GEN</w:t>
            </w:r>
            <w:r w:rsidR="004545F4" w:rsidRPr="004545F4">
              <w:rPr>
                <w:rFonts w:ascii="Tahoma" w:hAnsi="Tahoma" w:cs="Tahoma"/>
                <w:i/>
                <w:sz w:val="32"/>
                <w:szCs w:val="32"/>
              </w:rPr>
              <w:t>E</w:t>
            </w:r>
            <w:r>
              <w:rPr>
                <w:rFonts w:ascii="Tahoma" w:hAnsi="Tahoma" w:cs="Tahoma"/>
                <w:i/>
                <w:sz w:val="32"/>
                <w:szCs w:val="32"/>
              </w:rPr>
              <w:t>RE</w:t>
            </w:r>
          </w:p>
        </w:tc>
        <w:tc>
          <w:tcPr>
            <w:tcW w:w="4163" w:type="dxa"/>
          </w:tcPr>
          <w:p w:rsidR="009F6EC9" w:rsidRDefault="009F6EC9" w:rsidP="00C47F89">
            <w:pPr>
              <w:pStyle w:val="Paragrafoelenco"/>
              <w:numPr>
                <w:ilvl w:val="0"/>
                <w:numId w:val="4"/>
              </w:numPr>
              <w:spacing w:before="240" w:after="720"/>
              <w:rPr>
                <w:rFonts w:ascii="Tahoma" w:hAnsi="Tahoma" w:cs="Tahoma"/>
                <w:sz w:val="32"/>
                <w:szCs w:val="32"/>
              </w:rPr>
            </w:pPr>
            <w:r w:rsidRPr="001D2597">
              <w:rPr>
                <w:rFonts w:ascii="Tahoma" w:hAnsi="Tahoma" w:cs="Tahoma"/>
                <w:sz w:val="32"/>
                <w:szCs w:val="32"/>
              </w:rPr>
              <w:t>Maschio</w:t>
            </w:r>
          </w:p>
          <w:p w:rsidR="00E3425A" w:rsidRDefault="00E3425A" w:rsidP="00C47F89">
            <w:pPr>
              <w:pStyle w:val="Paragrafoelenco"/>
              <w:spacing w:before="240" w:after="720"/>
              <w:ind w:left="1507"/>
              <w:rPr>
                <w:rFonts w:ascii="Tahoma" w:hAnsi="Tahoma" w:cs="Tahoma"/>
                <w:sz w:val="32"/>
                <w:szCs w:val="32"/>
              </w:rPr>
            </w:pPr>
          </w:p>
          <w:p w:rsidR="001D2597" w:rsidRDefault="001D2597" w:rsidP="00C47F89">
            <w:pPr>
              <w:pStyle w:val="Paragrafoelenco"/>
              <w:spacing w:before="240" w:after="720"/>
              <w:ind w:left="1507"/>
              <w:rPr>
                <w:rFonts w:ascii="Tahoma" w:hAnsi="Tahoma" w:cs="Tahoma"/>
                <w:sz w:val="32"/>
                <w:szCs w:val="32"/>
              </w:rPr>
            </w:pPr>
          </w:p>
          <w:p w:rsidR="001D2597" w:rsidRPr="001D2597" w:rsidRDefault="001D2597" w:rsidP="00C47F89">
            <w:pPr>
              <w:pStyle w:val="Paragrafoelenco"/>
              <w:spacing w:after="480"/>
              <w:ind w:left="1507"/>
              <w:rPr>
                <w:rFonts w:ascii="Tahoma" w:hAnsi="Tahoma" w:cs="Tahoma"/>
                <w:sz w:val="32"/>
                <w:szCs w:val="32"/>
              </w:rPr>
            </w:pPr>
          </w:p>
          <w:p w:rsidR="009F6EC9" w:rsidRPr="001D2597" w:rsidRDefault="009F6EC9" w:rsidP="00C47F89">
            <w:pPr>
              <w:pStyle w:val="Paragrafoelenco"/>
              <w:numPr>
                <w:ilvl w:val="0"/>
                <w:numId w:val="4"/>
              </w:numPr>
              <w:spacing w:before="480"/>
              <w:rPr>
                <w:rFonts w:ascii="Tahoma" w:hAnsi="Tahoma" w:cs="Tahoma"/>
                <w:sz w:val="32"/>
                <w:szCs w:val="32"/>
              </w:rPr>
            </w:pPr>
            <w:r w:rsidRPr="001D2597">
              <w:rPr>
                <w:rFonts w:ascii="Tahoma" w:hAnsi="Tahoma" w:cs="Tahoma"/>
                <w:sz w:val="32"/>
                <w:szCs w:val="32"/>
              </w:rPr>
              <w:t>Femmina</w:t>
            </w:r>
          </w:p>
        </w:tc>
        <w:tc>
          <w:tcPr>
            <w:tcW w:w="2780" w:type="dxa"/>
          </w:tcPr>
          <w:p w:rsidR="00E3425A" w:rsidRDefault="009F6EC9" w:rsidP="00C47F89">
            <w:pPr>
              <w:spacing w:before="240" w:after="1200"/>
              <w:rPr>
                <w:rFonts w:ascii="Tahoma" w:hAnsi="Tahoma" w:cs="Tahoma"/>
                <w:sz w:val="32"/>
                <w:szCs w:val="32"/>
              </w:rPr>
            </w:pPr>
            <w:r>
              <w:rPr>
                <w:rFonts w:ascii="Tahoma" w:hAnsi="Tahoma" w:cs="Tahoma"/>
                <w:sz w:val="32"/>
                <w:szCs w:val="32"/>
              </w:rPr>
              <w:t>Bambino</w:t>
            </w:r>
          </w:p>
          <w:p w:rsidR="001D2597" w:rsidRDefault="00A942F2" w:rsidP="00C47F89">
            <w:pPr>
              <w:spacing w:before="240"/>
              <w:rPr>
                <w:rFonts w:ascii="Tahoma" w:hAnsi="Tahoma" w:cs="Tahoma"/>
                <w:sz w:val="32"/>
                <w:szCs w:val="32"/>
              </w:rPr>
            </w:pPr>
            <w:r>
              <w:rPr>
                <w:rFonts w:ascii="Tahoma" w:hAnsi="Tahoma" w:cs="Tahoma"/>
                <w:sz w:val="32"/>
                <w:szCs w:val="32"/>
              </w:rPr>
              <w:t>Bambina</w:t>
            </w:r>
          </w:p>
          <w:p w:rsidR="009F6EC9" w:rsidRDefault="009F6EC9" w:rsidP="00C47F89">
            <w:pPr>
              <w:spacing w:after="480"/>
              <w:rPr>
                <w:rFonts w:ascii="Tahoma" w:hAnsi="Tahoma" w:cs="Tahoma"/>
                <w:sz w:val="32"/>
                <w:szCs w:val="32"/>
              </w:rPr>
            </w:pPr>
          </w:p>
        </w:tc>
      </w:tr>
      <w:tr w:rsidR="00436A76" w:rsidTr="00B235F7">
        <w:trPr>
          <w:trHeight w:val="1970"/>
        </w:trPr>
        <w:tc>
          <w:tcPr>
            <w:tcW w:w="2871" w:type="dxa"/>
          </w:tcPr>
          <w:p w:rsidR="00901886" w:rsidRPr="004545F4" w:rsidRDefault="004545F4" w:rsidP="00C47F89">
            <w:pPr>
              <w:spacing w:before="240" w:after="240"/>
              <w:jc w:val="center"/>
              <w:rPr>
                <w:rFonts w:ascii="Tahoma" w:hAnsi="Tahoma" w:cs="Tahoma"/>
                <w:i/>
                <w:sz w:val="32"/>
                <w:szCs w:val="32"/>
              </w:rPr>
            </w:pPr>
            <w:r w:rsidRPr="004545F4">
              <w:rPr>
                <w:rFonts w:ascii="Tahoma" w:hAnsi="Tahoma" w:cs="Tahoma"/>
                <w:i/>
                <w:sz w:val="32"/>
                <w:szCs w:val="32"/>
              </w:rPr>
              <w:lastRenderedPageBreak/>
              <w:t>SOCIALIZZAZIONE NEL GIOCO LIBERO</w:t>
            </w:r>
          </w:p>
        </w:tc>
        <w:tc>
          <w:tcPr>
            <w:tcW w:w="4163" w:type="dxa"/>
          </w:tcPr>
          <w:p w:rsidR="00B235F7" w:rsidRDefault="00B235F7" w:rsidP="00C47F89">
            <w:pPr>
              <w:pStyle w:val="Paragrafoelenco"/>
              <w:numPr>
                <w:ilvl w:val="0"/>
                <w:numId w:val="5"/>
              </w:numPr>
              <w:spacing w:before="240" w:after="480"/>
              <w:rPr>
                <w:rFonts w:ascii="Tahoma" w:hAnsi="Tahoma" w:cs="Tahoma"/>
                <w:sz w:val="32"/>
                <w:szCs w:val="32"/>
              </w:rPr>
            </w:pPr>
            <w:r>
              <w:rPr>
                <w:rFonts w:ascii="Tahoma" w:hAnsi="Tahoma" w:cs="Tahoma"/>
                <w:sz w:val="32"/>
                <w:szCs w:val="32"/>
              </w:rPr>
              <w:t xml:space="preserve">Il bambino/a predilige giochi che prevedono </w:t>
            </w:r>
            <w:r w:rsidR="00662D59">
              <w:rPr>
                <w:rFonts w:ascii="Tahoma" w:hAnsi="Tahoma" w:cs="Tahoma"/>
                <w:sz w:val="32"/>
                <w:szCs w:val="32"/>
              </w:rPr>
              <w:t xml:space="preserve">la </w:t>
            </w:r>
            <w:r w:rsidR="00C13A4B">
              <w:rPr>
                <w:rFonts w:ascii="Tahoma" w:hAnsi="Tahoma" w:cs="Tahoma"/>
                <w:sz w:val="32"/>
                <w:szCs w:val="32"/>
              </w:rPr>
              <w:t>partecipazione di altri bambini</w:t>
            </w:r>
          </w:p>
          <w:p w:rsidR="008B061C" w:rsidRPr="008B061C" w:rsidRDefault="008B061C" w:rsidP="008B061C">
            <w:pPr>
              <w:spacing w:before="240" w:after="480"/>
              <w:rPr>
                <w:rFonts w:ascii="Tahoma" w:hAnsi="Tahoma" w:cs="Tahoma"/>
                <w:sz w:val="32"/>
                <w:szCs w:val="32"/>
              </w:rPr>
            </w:pPr>
          </w:p>
          <w:p w:rsidR="008B061C" w:rsidRDefault="008B061C" w:rsidP="00C47F89">
            <w:pPr>
              <w:pStyle w:val="Paragrafoelenco"/>
              <w:numPr>
                <w:ilvl w:val="0"/>
                <w:numId w:val="5"/>
              </w:numPr>
              <w:spacing w:before="240" w:after="480"/>
              <w:rPr>
                <w:rFonts w:ascii="Tahoma" w:hAnsi="Tahoma" w:cs="Tahoma"/>
                <w:sz w:val="32"/>
                <w:szCs w:val="32"/>
              </w:rPr>
            </w:pPr>
            <w:r>
              <w:rPr>
                <w:rFonts w:ascii="Tahoma" w:hAnsi="Tahoma" w:cs="Tahoma"/>
                <w:sz w:val="32"/>
                <w:szCs w:val="32"/>
              </w:rPr>
              <w:t>Il bambino/</w:t>
            </w:r>
            <w:r w:rsidR="00662D59">
              <w:rPr>
                <w:rFonts w:ascii="Tahoma" w:hAnsi="Tahoma" w:cs="Tahoma"/>
                <w:sz w:val="32"/>
                <w:szCs w:val="32"/>
              </w:rPr>
              <w:t>a predilige giochi che prevedono la part</w:t>
            </w:r>
            <w:r w:rsidR="004E1C08">
              <w:rPr>
                <w:rFonts w:ascii="Tahoma" w:hAnsi="Tahoma" w:cs="Tahoma"/>
                <w:sz w:val="32"/>
                <w:szCs w:val="32"/>
              </w:rPr>
              <w:t>ecipazione di un singolo bambino</w:t>
            </w:r>
          </w:p>
          <w:p w:rsidR="008B061C" w:rsidRDefault="008B061C" w:rsidP="008B061C">
            <w:pPr>
              <w:pStyle w:val="Paragrafoelenco"/>
              <w:spacing w:before="240" w:after="480"/>
              <w:ind w:left="804"/>
              <w:rPr>
                <w:rFonts w:ascii="Tahoma" w:hAnsi="Tahoma" w:cs="Tahoma"/>
                <w:sz w:val="32"/>
                <w:szCs w:val="32"/>
              </w:rPr>
            </w:pPr>
          </w:p>
          <w:p w:rsidR="008B061C" w:rsidRDefault="008B061C" w:rsidP="008B061C">
            <w:pPr>
              <w:pStyle w:val="Paragrafoelenco"/>
              <w:spacing w:before="240" w:after="480"/>
              <w:ind w:left="804"/>
              <w:rPr>
                <w:rFonts w:ascii="Tahoma" w:hAnsi="Tahoma" w:cs="Tahoma"/>
                <w:sz w:val="32"/>
                <w:szCs w:val="32"/>
              </w:rPr>
            </w:pPr>
          </w:p>
          <w:p w:rsidR="008B061C" w:rsidRDefault="008B061C" w:rsidP="008B061C">
            <w:pPr>
              <w:pStyle w:val="Paragrafoelenco"/>
              <w:spacing w:before="240" w:after="480"/>
              <w:ind w:left="804"/>
              <w:rPr>
                <w:rFonts w:ascii="Tahoma" w:hAnsi="Tahoma" w:cs="Tahoma"/>
                <w:sz w:val="32"/>
                <w:szCs w:val="32"/>
              </w:rPr>
            </w:pPr>
          </w:p>
          <w:p w:rsidR="00901886" w:rsidRPr="000B7659" w:rsidRDefault="002C21A4" w:rsidP="00C47F89">
            <w:pPr>
              <w:pStyle w:val="Paragrafoelenco"/>
              <w:numPr>
                <w:ilvl w:val="0"/>
                <w:numId w:val="5"/>
              </w:numPr>
              <w:spacing w:before="240" w:after="480"/>
              <w:rPr>
                <w:rFonts w:ascii="Tahoma" w:hAnsi="Tahoma" w:cs="Tahoma"/>
                <w:sz w:val="32"/>
                <w:szCs w:val="32"/>
              </w:rPr>
            </w:pPr>
            <w:r w:rsidRPr="000B7659">
              <w:rPr>
                <w:rFonts w:ascii="Tahoma" w:hAnsi="Tahoma" w:cs="Tahoma"/>
                <w:sz w:val="32"/>
                <w:szCs w:val="32"/>
              </w:rPr>
              <w:t>Il bambino</w:t>
            </w:r>
            <w:r w:rsidR="00D13D41">
              <w:rPr>
                <w:rFonts w:ascii="Tahoma" w:hAnsi="Tahoma" w:cs="Tahoma"/>
                <w:sz w:val="32"/>
                <w:szCs w:val="32"/>
              </w:rPr>
              <w:t>/a</w:t>
            </w:r>
            <w:r w:rsidRPr="000B7659">
              <w:rPr>
                <w:rFonts w:ascii="Tahoma" w:hAnsi="Tahoma" w:cs="Tahoma"/>
                <w:sz w:val="32"/>
                <w:szCs w:val="32"/>
              </w:rPr>
              <w:t xml:space="preserve"> gioca</w:t>
            </w:r>
            <w:r w:rsidR="001D2597" w:rsidRPr="000B7659">
              <w:rPr>
                <w:rFonts w:ascii="Tahoma" w:hAnsi="Tahoma" w:cs="Tahoma"/>
                <w:sz w:val="32"/>
                <w:szCs w:val="32"/>
              </w:rPr>
              <w:t xml:space="preserve">       </w:t>
            </w:r>
            <w:r w:rsidRPr="000B7659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="001D2597" w:rsidRPr="000B7659">
              <w:rPr>
                <w:rFonts w:ascii="Tahoma" w:hAnsi="Tahoma" w:cs="Tahoma"/>
                <w:sz w:val="32"/>
                <w:szCs w:val="32"/>
              </w:rPr>
              <w:t xml:space="preserve">                             </w:t>
            </w:r>
            <w:r w:rsidRPr="000B7659">
              <w:rPr>
                <w:rFonts w:ascii="Tahoma" w:hAnsi="Tahoma" w:cs="Tahoma"/>
                <w:sz w:val="32"/>
                <w:szCs w:val="32"/>
              </w:rPr>
              <w:t>con coetanei</w:t>
            </w:r>
            <w:r w:rsidR="007550ED" w:rsidRPr="000B7659">
              <w:rPr>
                <w:rFonts w:ascii="Tahoma" w:hAnsi="Tahoma" w:cs="Tahoma"/>
                <w:sz w:val="32"/>
                <w:szCs w:val="32"/>
              </w:rPr>
              <w:t xml:space="preserve"> dello stesso</w:t>
            </w:r>
            <w:r w:rsidRPr="000B7659">
              <w:rPr>
                <w:rFonts w:ascii="Tahoma" w:hAnsi="Tahoma" w:cs="Tahoma"/>
                <w:sz w:val="32"/>
                <w:szCs w:val="32"/>
              </w:rPr>
              <w:t xml:space="preserve"> genere</w:t>
            </w:r>
          </w:p>
          <w:p w:rsidR="002C21A4" w:rsidRDefault="002C21A4" w:rsidP="00C47F89">
            <w:pPr>
              <w:spacing w:after="480" w:line="276" w:lineRule="auto"/>
              <w:rPr>
                <w:rFonts w:ascii="Tahoma" w:hAnsi="Tahoma" w:cs="Tahoma"/>
                <w:sz w:val="32"/>
                <w:szCs w:val="32"/>
              </w:rPr>
            </w:pPr>
          </w:p>
          <w:p w:rsidR="002C21A4" w:rsidRPr="000B7659" w:rsidRDefault="002C21A4" w:rsidP="00C47F89">
            <w:pPr>
              <w:pStyle w:val="Paragrafoelenco"/>
              <w:numPr>
                <w:ilvl w:val="0"/>
                <w:numId w:val="5"/>
              </w:numPr>
              <w:spacing w:after="480"/>
              <w:rPr>
                <w:rFonts w:ascii="Tahoma" w:hAnsi="Tahoma" w:cs="Tahoma"/>
                <w:sz w:val="32"/>
                <w:szCs w:val="32"/>
              </w:rPr>
            </w:pPr>
            <w:r w:rsidRPr="000B7659">
              <w:rPr>
                <w:rFonts w:ascii="Tahoma" w:hAnsi="Tahoma" w:cs="Tahoma"/>
                <w:sz w:val="32"/>
                <w:szCs w:val="32"/>
              </w:rPr>
              <w:t>I</w:t>
            </w:r>
            <w:r w:rsidR="007550ED" w:rsidRPr="000B7659">
              <w:rPr>
                <w:rFonts w:ascii="Tahoma" w:hAnsi="Tahoma" w:cs="Tahoma"/>
                <w:sz w:val="32"/>
                <w:szCs w:val="32"/>
              </w:rPr>
              <w:t>l bambino</w:t>
            </w:r>
            <w:r w:rsidR="00D13D41">
              <w:rPr>
                <w:rFonts w:ascii="Tahoma" w:hAnsi="Tahoma" w:cs="Tahoma"/>
                <w:sz w:val="32"/>
                <w:szCs w:val="32"/>
              </w:rPr>
              <w:t>/a</w:t>
            </w:r>
            <w:r w:rsidR="007550ED" w:rsidRPr="000B7659">
              <w:rPr>
                <w:rFonts w:ascii="Tahoma" w:hAnsi="Tahoma" w:cs="Tahoma"/>
                <w:sz w:val="32"/>
                <w:szCs w:val="32"/>
              </w:rPr>
              <w:t xml:space="preserve"> gioca</w:t>
            </w:r>
            <w:r w:rsidRPr="000B7659">
              <w:rPr>
                <w:rFonts w:ascii="Tahoma" w:hAnsi="Tahoma" w:cs="Tahoma"/>
                <w:sz w:val="32"/>
                <w:szCs w:val="32"/>
              </w:rPr>
              <w:t xml:space="preserve"> con coetanei di genere diverso</w:t>
            </w:r>
            <w:r w:rsidR="004E1C08">
              <w:rPr>
                <w:rFonts w:ascii="Tahoma" w:hAnsi="Tahoma" w:cs="Tahoma"/>
                <w:sz w:val="32"/>
                <w:szCs w:val="32"/>
              </w:rPr>
              <w:t xml:space="preserve"> dal suo</w:t>
            </w:r>
          </w:p>
          <w:p w:rsidR="002C21A4" w:rsidRDefault="002C21A4" w:rsidP="00C47F89">
            <w:pPr>
              <w:spacing w:after="480" w:line="276" w:lineRule="auto"/>
              <w:rPr>
                <w:rFonts w:ascii="Tahoma" w:hAnsi="Tahoma" w:cs="Tahoma"/>
                <w:sz w:val="32"/>
                <w:szCs w:val="32"/>
              </w:rPr>
            </w:pPr>
          </w:p>
          <w:p w:rsidR="000B7659" w:rsidRDefault="007550ED" w:rsidP="00C47F89">
            <w:pPr>
              <w:pStyle w:val="Paragrafoelenco"/>
              <w:numPr>
                <w:ilvl w:val="0"/>
                <w:numId w:val="5"/>
              </w:numPr>
              <w:spacing w:after="480"/>
              <w:rPr>
                <w:rFonts w:ascii="Tahoma" w:hAnsi="Tahoma" w:cs="Tahoma"/>
                <w:sz w:val="32"/>
                <w:szCs w:val="32"/>
              </w:rPr>
            </w:pPr>
            <w:r w:rsidRPr="000B7659">
              <w:rPr>
                <w:rFonts w:ascii="Tahoma" w:hAnsi="Tahoma" w:cs="Tahoma"/>
                <w:sz w:val="32"/>
                <w:szCs w:val="32"/>
              </w:rPr>
              <w:t>Il bambino</w:t>
            </w:r>
            <w:r w:rsidR="00D13D41">
              <w:rPr>
                <w:rFonts w:ascii="Tahoma" w:hAnsi="Tahoma" w:cs="Tahoma"/>
                <w:sz w:val="32"/>
                <w:szCs w:val="32"/>
              </w:rPr>
              <w:t>/a</w:t>
            </w:r>
            <w:r w:rsidRPr="000B7659">
              <w:rPr>
                <w:rFonts w:ascii="Tahoma" w:hAnsi="Tahoma" w:cs="Tahoma"/>
                <w:sz w:val="32"/>
                <w:szCs w:val="32"/>
              </w:rPr>
              <w:t xml:space="preserve"> gioca</w:t>
            </w:r>
            <w:r w:rsidR="002C21A4" w:rsidRPr="000B7659">
              <w:rPr>
                <w:rFonts w:ascii="Tahoma" w:hAnsi="Tahoma" w:cs="Tahoma"/>
                <w:sz w:val="32"/>
                <w:szCs w:val="32"/>
              </w:rPr>
              <w:t xml:space="preserve"> con coetanei di</w:t>
            </w:r>
            <w:r w:rsidRPr="000B7659">
              <w:rPr>
                <w:rFonts w:ascii="Tahoma" w:hAnsi="Tahoma" w:cs="Tahoma"/>
                <w:sz w:val="32"/>
                <w:szCs w:val="32"/>
              </w:rPr>
              <w:t xml:space="preserve"> genere diverso e uguale al suo</w:t>
            </w:r>
          </w:p>
          <w:p w:rsidR="000B7659" w:rsidRPr="000B7659" w:rsidRDefault="000B7659" w:rsidP="00C47F89">
            <w:pPr>
              <w:pStyle w:val="Paragrafoelenco"/>
              <w:rPr>
                <w:rFonts w:ascii="Tahoma" w:hAnsi="Tahoma" w:cs="Tahoma"/>
                <w:sz w:val="32"/>
                <w:szCs w:val="32"/>
              </w:rPr>
            </w:pPr>
          </w:p>
          <w:p w:rsidR="000B7659" w:rsidRPr="000B7659" w:rsidRDefault="000B7659" w:rsidP="00C47F89">
            <w:pPr>
              <w:pStyle w:val="Paragrafoelenco"/>
              <w:spacing w:after="480"/>
              <w:ind w:left="804"/>
              <w:rPr>
                <w:rFonts w:ascii="Tahoma" w:hAnsi="Tahoma" w:cs="Tahoma"/>
                <w:sz w:val="32"/>
                <w:szCs w:val="32"/>
              </w:rPr>
            </w:pPr>
          </w:p>
          <w:p w:rsidR="000B7659" w:rsidRDefault="000B7659" w:rsidP="00C47F89">
            <w:pPr>
              <w:pStyle w:val="Paragrafoelenco"/>
              <w:spacing w:before="240" w:after="480"/>
              <w:ind w:left="804"/>
              <w:rPr>
                <w:rFonts w:ascii="Tahoma" w:hAnsi="Tahoma" w:cs="Tahoma"/>
                <w:sz w:val="32"/>
                <w:szCs w:val="32"/>
              </w:rPr>
            </w:pPr>
          </w:p>
          <w:p w:rsidR="00593FE1" w:rsidRDefault="007550ED" w:rsidP="00593FE1">
            <w:pPr>
              <w:pStyle w:val="Paragrafoelenco"/>
              <w:numPr>
                <w:ilvl w:val="0"/>
                <w:numId w:val="5"/>
              </w:numPr>
              <w:spacing w:before="240" w:after="480"/>
              <w:rPr>
                <w:rFonts w:ascii="Tahoma" w:hAnsi="Tahoma" w:cs="Tahoma"/>
                <w:sz w:val="32"/>
                <w:szCs w:val="32"/>
              </w:rPr>
            </w:pPr>
            <w:r w:rsidRPr="000B7659">
              <w:rPr>
                <w:rFonts w:ascii="Tahoma" w:hAnsi="Tahoma" w:cs="Tahoma"/>
                <w:sz w:val="32"/>
                <w:szCs w:val="32"/>
              </w:rPr>
              <w:lastRenderedPageBreak/>
              <w:t>Il bambino</w:t>
            </w:r>
            <w:r w:rsidR="00D13D41">
              <w:rPr>
                <w:rFonts w:ascii="Tahoma" w:hAnsi="Tahoma" w:cs="Tahoma"/>
                <w:sz w:val="32"/>
                <w:szCs w:val="32"/>
              </w:rPr>
              <w:t>/a</w:t>
            </w:r>
            <w:r w:rsidRPr="000B7659">
              <w:rPr>
                <w:rFonts w:ascii="Tahoma" w:hAnsi="Tahoma" w:cs="Tahoma"/>
                <w:sz w:val="32"/>
                <w:szCs w:val="32"/>
              </w:rPr>
              <w:t xml:space="preserve"> gioca da solo</w:t>
            </w:r>
          </w:p>
          <w:p w:rsidR="00593FE1" w:rsidRPr="00593FE1" w:rsidRDefault="00593FE1" w:rsidP="00593FE1">
            <w:pPr>
              <w:spacing w:before="240" w:after="480"/>
              <w:rPr>
                <w:rFonts w:ascii="Tahoma" w:hAnsi="Tahoma" w:cs="Tahoma"/>
                <w:sz w:val="32"/>
                <w:szCs w:val="32"/>
              </w:rPr>
            </w:pPr>
          </w:p>
          <w:p w:rsidR="00593FE1" w:rsidRDefault="00593FE1" w:rsidP="00593FE1">
            <w:pPr>
              <w:pStyle w:val="Paragrafoelenco"/>
              <w:numPr>
                <w:ilvl w:val="0"/>
                <w:numId w:val="5"/>
              </w:numPr>
              <w:spacing w:before="240" w:after="480"/>
              <w:rPr>
                <w:rFonts w:ascii="Tahoma" w:hAnsi="Tahoma" w:cs="Tahoma"/>
                <w:sz w:val="32"/>
                <w:szCs w:val="32"/>
              </w:rPr>
            </w:pPr>
            <w:r>
              <w:rPr>
                <w:rFonts w:ascii="Tahoma" w:hAnsi="Tahoma" w:cs="Tahoma"/>
                <w:sz w:val="32"/>
                <w:szCs w:val="32"/>
              </w:rPr>
              <w:t>Il bambino/a cerca la figura dell’educatrice per giocare con lei</w:t>
            </w:r>
          </w:p>
          <w:p w:rsidR="00593FE1" w:rsidRPr="00593FE1" w:rsidRDefault="00593FE1" w:rsidP="00593FE1">
            <w:pPr>
              <w:pStyle w:val="Paragrafoelenco"/>
              <w:rPr>
                <w:rFonts w:ascii="Tahoma" w:hAnsi="Tahoma" w:cs="Tahoma"/>
                <w:sz w:val="32"/>
                <w:szCs w:val="32"/>
              </w:rPr>
            </w:pPr>
          </w:p>
          <w:p w:rsidR="00593FE1" w:rsidRPr="00593FE1" w:rsidRDefault="00593FE1" w:rsidP="00593FE1">
            <w:pPr>
              <w:spacing w:before="240" w:after="480"/>
              <w:rPr>
                <w:rFonts w:ascii="Tahoma" w:hAnsi="Tahoma" w:cs="Tahoma"/>
                <w:sz w:val="32"/>
                <w:szCs w:val="32"/>
              </w:rPr>
            </w:pPr>
          </w:p>
          <w:p w:rsidR="00593FE1" w:rsidRPr="00593FE1" w:rsidRDefault="00593FE1" w:rsidP="00593FE1">
            <w:pPr>
              <w:pStyle w:val="Paragrafoelenco"/>
              <w:rPr>
                <w:rFonts w:ascii="Tahoma" w:hAnsi="Tahoma" w:cs="Tahoma"/>
                <w:sz w:val="32"/>
                <w:szCs w:val="32"/>
              </w:rPr>
            </w:pPr>
          </w:p>
          <w:p w:rsidR="004E1C08" w:rsidRDefault="00593FE1" w:rsidP="004E1C08">
            <w:pPr>
              <w:pStyle w:val="Paragrafoelenco"/>
              <w:numPr>
                <w:ilvl w:val="0"/>
                <w:numId w:val="5"/>
              </w:numPr>
              <w:spacing w:before="240" w:after="480"/>
              <w:rPr>
                <w:rFonts w:ascii="Tahoma" w:hAnsi="Tahoma" w:cs="Tahoma"/>
                <w:sz w:val="32"/>
                <w:szCs w:val="32"/>
              </w:rPr>
            </w:pPr>
            <w:r>
              <w:rPr>
                <w:rFonts w:ascii="Tahoma" w:hAnsi="Tahoma" w:cs="Tahoma"/>
                <w:sz w:val="32"/>
                <w:szCs w:val="32"/>
              </w:rPr>
              <w:t>Il bambi</w:t>
            </w:r>
            <w:r w:rsidR="004E1C08">
              <w:rPr>
                <w:rFonts w:ascii="Tahoma" w:hAnsi="Tahoma" w:cs="Tahoma"/>
                <w:sz w:val="32"/>
                <w:szCs w:val="32"/>
              </w:rPr>
              <w:t>no/a gioca sempre con lo stesso bambino</w:t>
            </w:r>
          </w:p>
          <w:p w:rsidR="004E1C08" w:rsidRDefault="004E1C08" w:rsidP="004E1C08">
            <w:pPr>
              <w:spacing w:before="240" w:after="480"/>
              <w:rPr>
                <w:rFonts w:ascii="Tahoma" w:hAnsi="Tahoma" w:cs="Tahoma"/>
                <w:sz w:val="32"/>
                <w:szCs w:val="32"/>
              </w:rPr>
            </w:pPr>
          </w:p>
          <w:p w:rsidR="004E1C08" w:rsidRPr="004E1C08" w:rsidRDefault="004E1C08" w:rsidP="004E1C08">
            <w:pPr>
              <w:spacing w:before="240" w:after="480"/>
              <w:rPr>
                <w:rFonts w:ascii="Tahoma" w:hAnsi="Tahoma" w:cs="Tahoma"/>
                <w:sz w:val="32"/>
                <w:szCs w:val="32"/>
              </w:rPr>
            </w:pPr>
          </w:p>
          <w:p w:rsidR="004E1C08" w:rsidRDefault="004E1C08" w:rsidP="004E1C08">
            <w:pPr>
              <w:pStyle w:val="Paragrafoelenco"/>
              <w:numPr>
                <w:ilvl w:val="0"/>
                <w:numId w:val="5"/>
              </w:numPr>
              <w:spacing w:after="480"/>
              <w:rPr>
                <w:rFonts w:ascii="Tahoma" w:hAnsi="Tahoma" w:cs="Tahoma"/>
                <w:sz w:val="32"/>
                <w:szCs w:val="32"/>
              </w:rPr>
            </w:pPr>
            <w:r>
              <w:rPr>
                <w:rFonts w:ascii="Tahoma" w:hAnsi="Tahoma" w:cs="Tahoma"/>
                <w:sz w:val="32"/>
                <w:szCs w:val="32"/>
              </w:rPr>
              <w:t xml:space="preserve">Il bambino/a gioca sempre con la </w:t>
            </w:r>
            <w:r w:rsidRPr="00D61291">
              <w:rPr>
                <w:rFonts w:ascii="Tahoma" w:hAnsi="Tahoma" w:cs="Tahoma"/>
                <w:sz w:val="32"/>
                <w:szCs w:val="32"/>
              </w:rPr>
              <w:t>stessa</w:t>
            </w:r>
            <w:r>
              <w:rPr>
                <w:rFonts w:ascii="Tahoma" w:hAnsi="Tahoma" w:cs="Tahoma"/>
                <w:sz w:val="32"/>
                <w:szCs w:val="32"/>
              </w:rPr>
              <w:t xml:space="preserve"> bambina</w:t>
            </w:r>
          </w:p>
          <w:p w:rsidR="009D3010" w:rsidRPr="009D3010" w:rsidRDefault="009D3010" w:rsidP="009D3010">
            <w:pPr>
              <w:spacing w:after="480"/>
              <w:rPr>
                <w:rFonts w:ascii="Tahoma" w:hAnsi="Tahoma" w:cs="Tahoma"/>
                <w:sz w:val="32"/>
                <w:szCs w:val="32"/>
              </w:rPr>
            </w:pPr>
          </w:p>
          <w:p w:rsidR="009D3010" w:rsidRPr="004E1C08" w:rsidRDefault="009D3010" w:rsidP="004E1C08">
            <w:pPr>
              <w:pStyle w:val="Paragrafoelenco"/>
              <w:numPr>
                <w:ilvl w:val="0"/>
                <w:numId w:val="5"/>
              </w:numPr>
              <w:spacing w:after="480"/>
              <w:rPr>
                <w:rFonts w:ascii="Tahoma" w:hAnsi="Tahoma" w:cs="Tahoma"/>
                <w:sz w:val="32"/>
                <w:szCs w:val="32"/>
              </w:rPr>
            </w:pPr>
            <w:r>
              <w:rPr>
                <w:rFonts w:ascii="Tahoma" w:hAnsi="Tahoma" w:cs="Tahoma"/>
                <w:sz w:val="32"/>
                <w:szCs w:val="32"/>
              </w:rPr>
              <w:t xml:space="preserve">Il bambino/a </w:t>
            </w:r>
            <w:r w:rsidR="00AE63C9">
              <w:rPr>
                <w:rFonts w:ascii="Tahoma" w:hAnsi="Tahoma" w:cs="Tahoma"/>
                <w:sz w:val="32"/>
                <w:szCs w:val="32"/>
              </w:rPr>
              <w:t>non compie attività di gioco</w:t>
            </w:r>
          </w:p>
        </w:tc>
        <w:tc>
          <w:tcPr>
            <w:tcW w:w="2780" w:type="dxa"/>
          </w:tcPr>
          <w:p w:rsidR="00901886" w:rsidRDefault="00901886" w:rsidP="00C47F89">
            <w:pPr>
              <w:spacing w:after="480"/>
              <w:rPr>
                <w:rFonts w:ascii="Tahoma" w:hAnsi="Tahoma" w:cs="Tahoma"/>
                <w:sz w:val="32"/>
                <w:szCs w:val="32"/>
              </w:rPr>
            </w:pPr>
          </w:p>
          <w:p w:rsidR="009D1D83" w:rsidRDefault="00D52262" w:rsidP="00D52262">
            <w:pPr>
              <w:spacing w:after="480"/>
              <w:jc w:val="center"/>
              <w:rPr>
                <w:rFonts w:ascii="Tahoma" w:hAnsi="Tahoma" w:cs="Tahoma"/>
                <w:sz w:val="32"/>
                <w:szCs w:val="32"/>
              </w:rPr>
            </w:pPr>
            <w:r>
              <w:rPr>
                <w:rFonts w:ascii="Tahoma" w:hAnsi="Tahoma" w:cs="Tahoma"/>
                <w:sz w:val="32"/>
                <w:szCs w:val="32"/>
              </w:rPr>
              <w:t>SI     NO</w:t>
            </w:r>
          </w:p>
          <w:p w:rsidR="009D1D83" w:rsidRPr="009D1D83" w:rsidRDefault="009D1D83" w:rsidP="009D1D83">
            <w:pPr>
              <w:rPr>
                <w:rFonts w:ascii="Tahoma" w:hAnsi="Tahoma" w:cs="Tahoma"/>
                <w:sz w:val="32"/>
                <w:szCs w:val="32"/>
              </w:rPr>
            </w:pPr>
          </w:p>
          <w:p w:rsidR="009D1D83" w:rsidRDefault="009D1D83" w:rsidP="009D1D83">
            <w:pPr>
              <w:rPr>
                <w:rFonts w:ascii="Tahoma" w:hAnsi="Tahoma" w:cs="Tahoma"/>
                <w:sz w:val="32"/>
                <w:szCs w:val="32"/>
              </w:rPr>
            </w:pPr>
          </w:p>
          <w:p w:rsidR="009D1D83" w:rsidRDefault="009D1D83" w:rsidP="009D1D83">
            <w:pPr>
              <w:rPr>
                <w:rFonts w:ascii="Tahoma" w:hAnsi="Tahoma" w:cs="Tahoma"/>
                <w:sz w:val="32"/>
                <w:szCs w:val="32"/>
              </w:rPr>
            </w:pPr>
          </w:p>
          <w:p w:rsidR="009D1D83" w:rsidRDefault="009D1D83" w:rsidP="009D1D83">
            <w:pPr>
              <w:rPr>
                <w:rFonts w:ascii="Tahoma" w:hAnsi="Tahoma" w:cs="Tahoma"/>
                <w:sz w:val="32"/>
                <w:szCs w:val="32"/>
              </w:rPr>
            </w:pPr>
          </w:p>
          <w:p w:rsidR="00D52262" w:rsidRDefault="00D52262" w:rsidP="009D1D83">
            <w:pPr>
              <w:rPr>
                <w:rFonts w:ascii="Tahoma" w:hAnsi="Tahoma" w:cs="Tahoma"/>
                <w:sz w:val="32"/>
                <w:szCs w:val="32"/>
              </w:rPr>
            </w:pPr>
          </w:p>
          <w:p w:rsidR="009D1D83" w:rsidRDefault="009D1D83" w:rsidP="009D1D83">
            <w:pPr>
              <w:jc w:val="center"/>
              <w:rPr>
                <w:rFonts w:ascii="Tahoma" w:hAnsi="Tahoma" w:cs="Tahoma"/>
                <w:sz w:val="32"/>
                <w:szCs w:val="32"/>
              </w:rPr>
            </w:pPr>
            <w:r>
              <w:rPr>
                <w:rFonts w:ascii="Tahoma" w:hAnsi="Tahoma" w:cs="Tahoma"/>
                <w:sz w:val="32"/>
                <w:szCs w:val="32"/>
              </w:rPr>
              <w:t>SI     NO</w:t>
            </w:r>
          </w:p>
          <w:p w:rsidR="009D1D83" w:rsidRPr="009D1D83" w:rsidRDefault="009D1D83" w:rsidP="009D1D83">
            <w:pPr>
              <w:rPr>
                <w:rFonts w:ascii="Tahoma" w:hAnsi="Tahoma" w:cs="Tahoma"/>
                <w:sz w:val="32"/>
                <w:szCs w:val="32"/>
              </w:rPr>
            </w:pPr>
          </w:p>
          <w:p w:rsidR="009D1D83" w:rsidRPr="009D1D83" w:rsidRDefault="009D1D83" w:rsidP="009D1D83">
            <w:pPr>
              <w:rPr>
                <w:rFonts w:ascii="Tahoma" w:hAnsi="Tahoma" w:cs="Tahoma"/>
                <w:sz w:val="32"/>
                <w:szCs w:val="32"/>
              </w:rPr>
            </w:pPr>
          </w:p>
          <w:p w:rsidR="009D1D83" w:rsidRDefault="009D1D83" w:rsidP="009D1D83">
            <w:pPr>
              <w:rPr>
                <w:rFonts w:ascii="Tahoma" w:hAnsi="Tahoma" w:cs="Tahoma"/>
                <w:sz w:val="32"/>
                <w:szCs w:val="32"/>
              </w:rPr>
            </w:pPr>
          </w:p>
          <w:p w:rsidR="009D1D83" w:rsidRDefault="009D1D83" w:rsidP="009D1D83">
            <w:pPr>
              <w:rPr>
                <w:rFonts w:ascii="Tahoma" w:hAnsi="Tahoma" w:cs="Tahoma"/>
                <w:sz w:val="32"/>
                <w:szCs w:val="32"/>
              </w:rPr>
            </w:pPr>
          </w:p>
          <w:p w:rsidR="009D1D83" w:rsidRDefault="009D1D83" w:rsidP="009D1D83">
            <w:pPr>
              <w:rPr>
                <w:rFonts w:ascii="Tahoma" w:hAnsi="Tahoma" w:cs="Tahoma"/>
                <w:sz w:val="32"/>
                <w:szCs w:val="32"/>
              </w:rPr>
            </w:pPr>
          </w:p>
          <w:p w:rsidR="009D1D83" w:rsidRDefault="009D1D83" w:rsidP="009D1D83">
            <w:pPr>
              <w:rPr>
                <w:rFonts w:ascii="Tahoma" w:hAnsi="Tahoma" w:cs="Tahoma"/>
                <w:sz w:val="32"/>
                <w:szCs w:val="32"/>
              </w:rPr>
            </w:pPr>
          </w:p>
          <w:p w:rsidR="009D1D83" w:rsidRDefault="009D1D83" w:rsidP="009D1D83">
            <w:pPr>
              <w:jc w:val="center"/>
              <w:rPr>
                <w:rFonts w:ascii="Tahoma" w:hAnsi="Tahoma" w:cs="Tahoma"/>
                <w:sz w:val="32"/>
                <w:szCs w:val="32"/>
              </w:rPr>
            </w:pPr>
            <w:r>
              <w:rPr>
                <w:rFonts w:ascii="Tahoma" w:hAnsi="Tahoma" w:cs="Tahoma"/>
                <w:sz w:val="32"/>
                <w:szCs w:val="32"/>
              </w:rPr>
              <w:t>SI     NO</w:t>
            </w:r>
          </w:p>
          <w:p w:rsidR="00D61291" w:rsidRDefault="00D61291" w:rsidP="009D1D83">
            <w:pPr>
              <w:jc w:val="center"/>
              <w:rPr>
                <w:rFonts w:ascii="Tahoma" w:hAnsi="Tahoma" w:cs="Tahoma"/>
                <w:sz w:val="32"/>
                <w:szCs w:val="32"/>
              </w:rPr>
            </w:pPr>
          </w:p>
          <w:p w:rsidR="00D61291" w:rsidRDefault="00D61291" w:rsidP="009D1D83">
            <w:pPr>
              <w:jc w:val="center"/>
              <w:rPr>
                <w:rFonts w:ascii="Tahoma" w:hAnsi="Tahoma" w:cs="Tahoma"/>
                <w:sz w:val="32"/>
                <w:szCs w:val="32"/>
              </w:rPr>
            </w:pPr>
          </w:p>
          <w:p w:rsidR="00D61291" w:rsidRDefault="00D61291" w:rsidP="009D1D83">
            <w:pPr>
              <w:jc w:val="center"/>
              <w:rPr>
                <w:rFonts w:ascii="Tahoma" w:hAnsi="Tahoma" w:cs="Tahoma"/>
                <w:sz w:val="32"/>
                <w:szCs w:val="32"/>
              </w:rPr>
            </w:pPr>
          </w:p>
          <w:p w:rsidR="00D61291" w:rsidRDefault="00D61291" w:rsidP="009D1D83">
            <w:pPr>
              <w:jc w:val="center"/>
              <w:rPr>
                <w:rFonts w:ascii="Tahoma" w:hAnsi="Tahoma" w:cs="Tahoma"/>
                <w:sz w:val="32"/>
                <w:szCs w:val="32"/>
              </w:rPr>
            </w:pPr>
          </w:p>
          <w:p w:rsidR="00D61291" w:rsidRDefault="00D61291" w:rsidP="009D1D83">
            <w:pPr>
              <w:jc w:val="center"/>
              <w:rPr>
                <w:rFonts w:ascii="Tahoma" w:hAnsi="Tahoma" w:cs="Tahoma"/>
                <w:sz w:val="32"/>
                <w:szCs w:val="32"/>
              </w:rPr>
            </w:pPr>
          </w:p>
          <w:p w:rsidR="00D61291" w:rsidRDefault="00D61291" w:rsidP="009D1D83">
            <w:pPr>
              <w:jc w:val="center"/>
              <w:rPr>
                <w:rFonts w:ascii="Tahoma" w:hAnsi="Tahoma" w:cs="Tahoma"/>
                <w:sz w:val="32"/>
                <w:szCs w:val="32"/>
              </w:rPr>
            </w:pPr>
          </w:p>
          <w:p w:rsidR="00D61291" w:rsidRDefault="00D61291" w:rsidP="009D1D83">
            <w:pPr>
              <w:jc w:val="center"/>
              <w:rPr>
                <w:rFonts w:ascii="Tahoma" w:hAnsi="Tahoma" w:cs="Tahoma"/>
                <w:sz w:val="32"/>
                <w:szCs w:val="32"/>
              </w:rPr>
            </w:pPr>
          </w:p>
          <w:p w:rsidR="00D61291" w:rsidRDefault="00D61291" w:rsidP="00D61291">
            <w:pPr>
              <w:jc w:val="center"/>
              <w:rPr>
                <w:rFonts w:ascii="Tahoma" w:hAnsi="Tahoma" w:cs="Tahoma"/>
                <w:sz w:val="32"/>
                <w:szCs w:val="32"/>
              </w:rPr>
            </w:pPr>
            <w:r>
              <w:rPr>
                <w:rFonts w:ascii="Tahoma" w:hAnsi="Tahoma" w:cs="Tahoma"/>
                <w:sz w:val="32"/>
                <w:szCs w:val="32"/>
              </w:rPr>
              <w:t>SI     NO</w:t>
            </w:r>
          </w:p>
          <w:p w:rsidR="00D61291" w:rsidRPr="00D61291" w:rsidRDefault="00D61291" w:rsidP="00D61291">
            <w:pPr>
              <w:rPr>
                <w:rFonts w:ascii="Tahoma" w:hAnsi="Tahoma" w:cs="Tahoma"/>
                <w:sz w:val="32"/>
                <w:szCs w:val="32"/>
              </w:rPr>
            </w:pPr>
          </w:p>
          <w:p w:rsidR="00D61291" w:rsidRPr="00D61291" w:rsidRDefault="00D61291" w:rsidP="00D61291">
            <w:pPr>
              <w:rPr>
                <w:rFonts w:ascii="Tahoma" w:hAnsi="Tahoma" w:cs="Tahoma"/>
                <w:sz w:val="32"/>
                <w:szCs w:val="32"/>
              </w:rPr>
            </w:pPr>
          </w:p>
          <w:p w:rsidR="00D61291" w:rsidRPr="00D61291" w:rsidRDefault="00D61291" w:rsidP="00D61291">
            <w:pPr>
              <w:rPr>
                <w:rFonts w:ascii="Tahoma" w:hAnsi="Tahoma" w:cs="Tahoma"/>
                <w:sz w:val="32"/>
                <w:szCs w:val="32"/>
              </w:rPr>
            </w:pPr>
          </w:p>
          <w:p w:rsidR="00D61291" w:rsidRDefault="00D61291" w:rsidP="00D61291">
            <w:pPr>
              <w:rPr>
                <w:rFonts w:ascii="Tahoma" w:hAnsi="Tahoma" w:cs="Tahoma"/>
                <w:sz w:val="32"/>
                <w:szCs w:val="32"/>
              </w:rPr>
            </w:pPr>
          </w:p>
          <w:p w:rsidR="00D61291" w:rsidRDefault="00D61291" w:rsidP="00D61291">
            <w:pPr>
              <w:rPr>
                <w:rFonts w:ascii="Tahoma" w:hAnsi="Tahoma" w:cs="Tahoma"/>
                <w:sz w:val="32"/>
                <w:szCs w:val="32"/>
              </w:rPr>
            </w:pPr>
          </w:p>
          <w:p w:rsidR="00D61291" w:rsidRDefault="00D61291" w:rsidP="00D61291">
            <w:pPr>
              <w:rPr>
                <w:rFonts w:ascii="Tahoma" w:hAnsi="Tahoma" w:cs="Tahoma"/>
                <w:sz w:val="32"/>
                <w:szCs w:val="32"/>
              </w:rPr>
            </w:pPr>
          </w:p>
          <w:p w:rsidR="00D61291" w:rsidRDefault="00D61291" w:rsidP="00D61291">
            <w:pPr>
              <w:jc w:val="center"/>
              <w:rPr>
                <w:rFonts w:ascii="Tahoma" w:hAnsi="Tahoma" w:cs="Tahoma"/>
                <w:sz w:val="32"/>
                <w:szCs w:val="32"/>
              </w:rPr>
            </w:pPr>
            <w:r>
              <w:rPr>
                <w:rFonts w:ascii="Tahoma" w:hAnsi="Tahoma" w:cs="Tahoma"/>
                <w:sz w:val="32"/>
                <w:szCs w:val="32"/>
              </w:rPr>
              <w:t>SI     NO</w:t>
            </w:r>
          </w:p>
          <w:p w:rsidR="00D61291" w:rsidRPr="00D61291" w:rsidRDefault="00D61291" w:rsidP="00D61291">
            <w:pPr>
              <w:rPr>
                <w:rFonts w:ascii="Tahoma" w:hAnsi="Tahoma" w:cs="Tahoma"/>
                <w:sz w:val="32"/>
                <w:szCs w:val="32"/>
              </w:rPr>
            </w:pPr>
          </w:p>
          <w:p w:rsidR="00D61291" w:rsidRPr="00D61291" w:rsidRDefault="00D61291" w:rsidP="00D61291">
            <w:pPr>
              <w:rPr>
                <w:rFonts w:ascii="Tahoma" w:hAnsi="Tahoma" w:cs="Tahoma"/>
                <w:sz w:val="32"/>
                <w:szCs w:val="32"/>
              </w:rPr>
            </w:pPr>
          </w:p>
          <w:p w:rsidR="00D61291" w:rsidRDefault="00D61291" w:rsidP="00D61291">
            <w:pPr>
              <w:rPr>
                <w:rFonts w:ascii="Tahoma" w:hAnsi="Tahoma" w:cs="Tahoma"/>
                <w:sz w:val="32"/>
                <w:szCs w:val="32"/>
              </w:rPr>
            </w:pPr>
          </w:p>
          <w:p w:rsidR="00D61291" w:rsidRDefault="00D61291" w:rsidP="00D61291">
            <w:pPr>
              <w:rPr>
                <w:rFonts w:ascii="Tahoma" w:hAnsi="Tahoma" w:cs="Tahoma"/>
                <w:sz w:val="32"/>
                <w:szCs w:val="32"/>
              </w:rPr>
            </w:pPr>
          </w:p>
          <w:p w:rsidR="00D61291" w:rsidRDefault="00D61291" w:rsidP="00D61291">
            <w:pPr>
              <w:rPr>
                <w:rFonts w:ascii="Tahoma" w:hAnsi="Tahoma" w:cs="Tahoma"/>
                <w:sz w:val="32"/>
                <w:szCs w:val="32"/>
              </w:rPr>
            </w:pPr>
          </w:p>
          <w:p w:rsidR="00D61291" w:rsidRDefault="00D61291" w:rsidP="00D61291">
            <w:pPr>
              <w:rPr>
                <w:rFonts w:ascii="Tahoma" w:hAnsi="Tahoma" w:cs="Tahoma"/>
                <w:sz w:val="32"/>
                <w:szCs w:val="32"/>
              </w:rPr>
            </w:pPr>
          </w:p>
          <w:p w:rsidR="00D61291" w:rsidRDefault="00D61291" w:rsidP="00D61291">
            <w:pPr>
              <w:ind w:firstLine="708"/>
              <w:rPr>
                <w:rFonts w:ascii="Tahoma" w:hAnsi="Tahoma" w:cs="Tahoma"/>
                <w:sz w:val="32"/>
                <w:szCs w:val="32"/>
              </w:rPr>
            </w:pPr>
            <w:r>
              <w:rPr>
                <w:rFonts w:ascii="Tahoma" w:hAnsi="Tahoma" w:cs="Tahoma"/>
                <w:sz w:val="32"/>
                <w:szCs w:val="32"/>
              </w:rPr>
              <w:t>SI     NO</w:t>
            </w:r>
          </w:p>
          <w:p w:rsidR="00D61291" w:rsidRPr="00D61291" w:rsidRDefault="00D61291" w:rsidP="00D61291">
            <w:pPr>
              <w:rPr>
                <w:rFonts w:ascii="Tahoma" w:hAnsi="Tahoma" w:cs="Tahoma"/>
                <w:sz w:val="32"/>
                <w:szCs w:val="32"/>
              </w:rPr>
            </w:pPr>
          </w:p>
          <w:p w:rsidR="00D61291" w:rsidRPr="00D61291" w:rsidRDefault="00D61291" w:rsidP="00D61291">
            <w:pPr>
              <w:rPr>
                <w:rFonts w:ascii="Tahoma" w:hAnsi="Tahoma" w:cs="Tahoma"/>
                <w:sz w:val="32"/>
                <w:szCs w:val="32"/>
              </w:rPr>
            </w:pPr>
          </w:p>
          <w:p w:rsidR="00D61291" w:rsidRDefault="00D61291" w:rsidP="00D61291">
            <w:pPr>
              <w:rPr>
                <w:rFonts w:ascii="Tahoma" w:hAnsi="Tahoma" w:cs="Tahoma"/>
                <w:sz w:val="32"/>
                <w:szCs w:val="32"/>
              </w:rPr>
            </w:pPr>
          </w:p>
          <w:p w:rsidR="00D61291" w:rsidRDefault="00D61291" w:rsidP="00D61291">
            <w:pPr>
              <w:rPr>
                <w:rFonts w:ascii="Tahoma" w:hAnsi="Tahoma" w:cs="Tahoma"/>
                <w:sz w:val="32"/>
                <w:szCs w:val="32"/>
              </w:rPr>
            </w:pPr>
          </w:p>
          <w:p w:rsidR="00D61291" w:rsidRDefault="00D61291" w:rsidP="00D61291">
            <w:pPr>
              <w:rPr>
                <w:rFonts w:ascii="Tahoma" w:hAnsi="Tahoma" w:cs="Tahoma"/>
                <w:sz w:val="32"/>
                <w:szCs w:val="32"/>
              </w:rPr>
            </w:pPr>
          </w:p>
          <w:p w:rsidR="00D61291" w:rsidRDefault="00D61291" w:rsidP="00D61291">
            <w:pPr>
              <w:ind w:firstLine="708"/>
              <w:rPr>
                <w:rFonts w:ascii="Tahoma" w:hAnsi="Tahoma" w:cs="Tahoma"/>
                <w:sz w:val="32"/>
                <w:szCs w:val="32"/>
              </w:rPr>
            </w:pPr>
            <w:r>
              <w:rPr>
                <w:rFonts w:ascii="Tahoma" w:hAnsi="Tahoma" w:cs="Tahoma"/>
                <w:sz w:val="32"/>
                <w:szCs w:val="32"/>
              </w:rPr>
              <w:t>SI     NO</w:t>
            </w:r>
          </w:p>
          <w:p w:rsidR="00D61291" w:rsidRPr="00D61291" w:rsidRDefault="00D61291" w:rsidP="00D61291">
            <w:pPr>
              <w:rPr>
                <w:rFonts w:ascii="Tahoma" w:hAnsi="Tahoma" w:cs="Tahoma"/>
                <w:sz w:val="32"/>
                <w:szCs w:val="32"/>
              </w:rPr>
            </w:pPr>
          </w:p>
          <w:p w:rsidR="00D61291" w:rsidRPr="00D61291" w:rsidRDefault="00D61291" w:rsidP="00D61291">
            <w:pPr>
              <w:rPr>
                <w:rFonts w:ascii="Tahoma" w:hAnsi="Tahoma" w:cs="Tahoma"/>
                <w:sz w:val="32"/>
                <w:szCs w:val="32"/>
              </w:rPr>
            </w:pPr>
          </w:p>
          <w:p w:rsidR="00D61291" w:rsidRPr="00D61291" w:rsidRDefault="00D61291" w:rsidP="00D61291">
            <w:pPr>
              <w:rPr>
                <w:rFonts w:ascii="Tahoma" w:hAnsi="Tahoma" w:cs="Tahoma"/>
                <w:sz w:val="32"/>
                <w:szCs w:val="32"/>
              </w:rPr>
            </w:pPr>
          </w:p>
          <w:p w:rsidR="00D61291" w:rsidRDefault="00D61291" w:rsidP="00D61291">
            <w:pPr>
              <w:rPr>
                <w:rFonts w:ascii="Tahoma" w:hAnsi="Tahoma" w:cs="Tahoma"/>
                <w:sz w:val="32"/>
                <w:szCs w:val="32"/>
              </w:rPr>
            </w:pPr>
          </w:p>
          <w:p w:rsidR="00D61291" w:rsidRDefault="00D61291" w:rsidP="00D61291">
            <w:pPr>
              <w:rPr>
                <w:rFonts w:ascii="Tahoma" w:hAnsi="Tahoma" w:cs="Tahoma"/>
                <w:sz w:val="32"/>
                <w:szCs w:val="32"/>
              </w:rPr>
            </w:pPr>
          </w:p>
          <w:p w:rsidR="00D61291" w:rsidRDefault="00D61291" w:rsidP="00D61291">
            <w:pPr>
              <w:rPr>
                <w:rFonts w:ascii="Tahoma" w:hAnsi="Tahoma" w:cs="Tahoma"/>
                <w:sz w:val="32"/>
                <w:szCs w:val="32"/>
              </w:rPr>
            </w:pPr>
          </w:p>
          <w:p w:rsidR="00D61291" w:rsidRDefault="00D61291" w:rsidP="00D61291">
            <w:pPr>
              <w:jc w:val="center"/>
              <w:rPr>
                <w:rFonts w:ascii="Tahoma" w:hAnsi="Tahoma" w:cs="Tahoma"/>
                <w:sz w:val="32"/>
                <w:szCs w:val="32"/>
              </w:rPr>
            </w:pPr>
            <w:r>
              <w:rPr>
                <w:rFonts w:ascii="Tahoma" w:hAnsi="Tahoma" w:cs="Tahoma"/>
                <w:sz w:val="32"/>
                <w:szCs w:val="32"/>
              </w:rPr>
              <w:t>SI     NO</w:t>
            </w:r>
          </w:p>
          <w:p w:rsidR="000201E4" w:rsidRDefault="000201E4" w:rsidP="00D61291">
            <w:pPr>
              <w:jc w:val="center"/>
              <w:rPr>
                <w:rFonts w:ascii="Tahoma" w:hAnsi="Tahoma" w:cs="Tahoma"/>
                <w:sz w:val="32"/>
                <w:szCs w:val="32"/>
              </w:rPr>
            </w:pPr>
          </w:p>
          <w:p w:rsidR="000201E4" w:rsidRDefault="000201E4" w:rsidP="00D61291">
            <w:pPr>
              <w:jc w:val="center"/>
              <w:rPr>
                <w:rFonts w:ascii="Tahoma" w:hAnsi="Tahoma" w:cs="Tahoma"/>
                <w:sz w:val="32"/>
                <w:szCs w:val="32"/>
              </w:rPr>
            </w:pPr>
          </w:p>
          <w:p w:rsidR="000201E4" w:rsidRDefault="000201E4" w:rsidP="00D61291">
            <w:pPr>
              <w:jc w:val="center"/>
              <w:rPr>
                <w:rFonts w:ascii="Tahoma" w:hAnsi="Tahoma" w:cs="Tahoma"/>
                <w:sz w:val="32"/>
                <w:szCs w:val="32"/>
              </w:rPr>
            </w:pPr>
          </w:p>
          <w:p w:rsidR="000201E4" w:rsidRDefault="000201E4" w:rsidP="00D61291">
            <w:pPr>
              <w:jc w:val="center"/>
              <w:rPr>
                <w:rFonts w:ascii="Tahoma" w:hAnsi="Tahoma" w:cs="Tahoma"/>
                <w:sz w:val="32"/>
                <w:szCs w:val="32"/>
              </w:rPr>
            </w:pPr>
          </w:p>
          <w:p w:rsidR="000201E4" w:rsidRDefault="000201E4" w:rsidP="00D61291">
            <w:pPr>
              <w:jc w:val="center"/>
              <w:rPr>
                <w:rFonts w:ascii="Tahoma" w:hAnsi="Tahoma" w:cs="Tahoma"/>
                <w:sz w:val="32"/>
                <w:szCs w:val="32"/>
              </w:rPr>
            </w:pPr>
          </w:p>
          <w:p w:rsidR="000201E4" w:rsidRDefault="000201E4" w:rsidP="00D61291">
            <w:pPr>
              <w:jc w:val="center"/>
              <w:rPr>
                <w:rFonts w:ascii="Tahoma" w:hAnsi="Tahoma" w:cs="Tahoma"/>
                <w:sz w:val="32"/>
                <w:szCs w:val="32"/>
              </w:rPr>
            </w:pPr>
          </w:p>
          <w:p w:rsidR="000201E4" w:rsidRDefault="000201E4" w:rsidP="00D61291">
            <w:pPr>
              <w:jc w:val="center"/>
              <w:rPr>
                <w:rFonts w:ascii="Tahoma" w:hAnsi="Tahoma" w:cs="Tahoma"/>
                <w:sz w:val="32"/>
                <w:szCs w:val="32"/>
              </w:rPr>
            </w:pPr>
          </w:p>
          <w:p w:rsidR="000201E4" w:rsidRDefault="000201E4" w:rsidP="00D61291">
            <w:pPr>
              <w:jc w:val="center"/>
              <w:rPr>
                <w:rFonts w:ascii="Tahoma" w:hAnsi="Tahoma" w:cs="Tahoma"/>
                <w:sz w:val="32"/>
                <w:szCs w:val="32"/>
              </w:rPr>
            </w:pPr>
            <w:r>
              <w:rPr>
                <w:rFonts w:ascii="Tahoma" w:hAnsi="Tahoma" w:cs="Tahoma"/>
                <w:sz w:val="32"/>
                <w:szCs w:val="32"/>
              </w:rPr>
              <w:t>SI     NO</w:t>
            </w:r>
          </w:p>
          <w:p w:rsidR="000201E4" w:rsidRPr="000201E4" w:rsidRDefault="000201E4" w:rsidP="000201E4">
            <w:pPr>
              <w:rPr>
                <w:rFonts w:ascii="Tahoma" w:hAnsi="Tahoma" w:cs="Tahoma"/>
                <w:sz w:val="32"/>
                <w:szCs w:val="32"/>
              </w:rPr>
            </w:pPr>
          </w:p>
          <w:p w:rsidR="000201E4" w:rsidRPr="000201E4" w:rsidRDefault="000201E4" w:rsidP="000201E4">
            <w:pPr>
              <w:rPr>
                <w:rFonts w:ascii="Tahoma" w:hAnsi="Tahoma" w:cs="Tahoma"/>
                <w:sz w:val="32"/>
                <w:szCs w:val="32"/>
              </w:rPr>
            </w:pPr>
          </w:p>
          <w:p w:rsidR="000201E4" w:rsidRDefault="000201E4" w:rsidP="000201E4">
            <w:pPr>
              <w:rPr>
                <w:rFonts w:ascii="Tahoma" w:hAnsi="Tahoma" w:cs="Tahoma"/>
                <w:sz w:val="32"/>
                <w:szCs w:val="32"/>
              </w:rPr>
            </w:pPr>
          </w:p>
          <w:p w:rsidR="000201E4" w:rsidRDefault="000201E4" w:rsidP="000201E4">
            <w:pPr>
              <w:rPr>
                <w:rFonts w:ascii="Tahoma" w:hAnsi="Tahoma" w:cs="Tahoma"/>
                <w:sz w:val="32"/>
                <w:szCs w:val="32"/>
              </w:rPr>
            </w:pPr>
          </w:p>
          <w:p w:rsidR="000201E4" w:rsidRDefault="000201E4" w:rsidP="000201E4">
            <w:pPr>
              <w:rPr>
                <w:rFonts w:ascii="Tahoma" w:hAnsi="Tahoma" w:cs="Tahoma"/>
                <w:sz w:val="32"/>
                <w:szCs w:val="32"/>
              </w:rPr>
            </w:pPr>
          </w:p>
          <w:p w:rsidR="000201E4" w:rsidRPr="000201E4" w:rsidRDefault="000201E4" w:rsidP="000201E4">
            <w:pPr>
              <w:jc w:val="center"/>
              <w:rPr>
                <w:rFonts w:ascii="Tahoma" w:hAnsi="Tahoma" w:cs="Tahoma"/>
                <w:sz w:val="32"/>
                <w:szCs w:val="32"/>
              </w:rPr>
            </w:pPr>
            <w:r>
              <w:rPr>
                <w:rFonts w:ascii="Tahoma" w:hAnsi="Tahoma" w:cs="Tahoma"/>
                <w:sz w:val="32"/>
                <w:szCs w:val="32"/>
              </w:rPr>
              <w:t>SI     NO</w:t>
            </w:r>
          </w:p>
        </w:tc>
      </w:tr>
    </w:tbl>
    <w:p w:rsidR="00E110B9" w:rsidRDefault="00E110B9" w:rsidP="00901886">
      <w:pPr>
        <w:spacing w:after="480"/>
        <w:ind w:left="397"/>
        <w:rPr>
          <w:rFonts w:ascii="Tahoma" w:hAnsi="Tahoma" w:cs="Tahoma"/>
          <w:sz w:val="32"/>
          <w:szCs w:val="32"/>
        </w:rPr>
      </w:pPr>
    </w:p>
    <w:p w:rsidR="00A47A34" w:rsidRDefault="00A47A34" w:rsidP="00901886">
      <w:pPr>
        <w:spacing w:after="480"/>
        <w:ind w:left="397"/>
        <w:rPr>
          <w:rFonts w:ascii="Tahoma" w:hAnsi="Tahoma" w:cs="Tahoma"/>
          <w:sz w:val="32"/>
          <w:szCs w:val="32"/>
        </w:rPr>
      </w:pPr>
    </w:p>
    <w:p w:rsidR="00BC4E08" w:rsidRDefault="00E110B9" w:rsidP="00901886">
      <w:pPr>
        <w:spacing w:after="480"/>
        <w:ind w:left="397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lastRenderedPageBreak/>
        <w:t xml:space="preserve">9. POPOLAZIONE </w:t>
      </w:r>
      <w:proofErr w:type="spellStart"/>
      <w:r>
        <w:rPr>
          <w:rFonts w:ascii="Tahoma" w:hAnsi="Tahoma" w:cs="Tahoma"/>
          <w:sz w:val="32"/>
          <w:szCs w:val="32"/>
        </w:rPr>
        <w:t>DI</w:t>
      </w:r>
      <w:proofErr w:type="spellEnd"/>
      <w:r>
        <w:rPr>
          <w:rFonts w:ascii="Tahoma" w:hAnsi="Tahoma" w:cs="Tahoma"/>
          <w:sz w:val="32"/>
          <w:szCs w:val="32"/>
        </w:rPr>
        <w:t xml:space="preserve"> RIFERIMENTO E CAMPIONE </w:t>
      </w:r>
      <w:proofErr w:type="spellStart"/>
      <w:r>
        <w:rPr>
          <w:rFonts w:ascii="Tahoma" w:hAnsi="Tahoma" w:cs="Tahoma"/>
          <w:sz w:val="32"/>
          <w:szCs w:val="32"/>
        </w:rPr>
        <w:t>DI</w:t>
      </w:r>
      <w:proofErr w:type="spellEnd"/>
      <w:r>
        <w:rPr>
          <w:rFonts w:ascii="Tahoma" w:hAnsi="Tahoma" w:cs="Tahoma"/>
          <w:sz w:val="32"/>
          <w:szCs w:val="32"/>
        </w:rPr>
        <w:t xml:space="preserve"> RICERCA</w:t>
      </w:r>
    </w:p>
    <w:p w:rsidR="00901886" w:rsidRDefault="00BC4E08" w:rsidP="008C4500">
      <w:pPr>
        <w:spacing w:after="0" w:line="360" w:lineRule="auto"/>
        <w:ind w:left="397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28"/>
          <w:szCs w:val="28"/>
        </w:rPr>
        <w:t xml:space="preserve">La popolazione presa come riferimento è quella dei bambini iscritti all’asilo nido privato “L’Angioletto” di Torino, zona San </w:t>
      </w:r>
      <w:proofErr w:type="spellStart"/>
      <w:r>
        <w:rPr>
          <w:rFonts w:ascii="Tahoma" w:hAnsi="Tahoma" w:cs="Tahoma"/>
          <w:sz w:val="28"/>
          <w:szCs w:val="28"/>
        </w:rPr>
        <w:t>Salvario</w:t>
      </w:r>
      <w:proofErr w:type="spellEnd"/>
      <w:r>
        <w:rPr>
          <w:rFonts w:ascii="Tahoma" w:hAnsi="Tahoma" w:cs="Tahoma"/>
          <w:sz w:val="32"/>
          <w:szCs w:val="32"/>
        </w:rPr>
        <w:t>.</w:t>
      </w:r>
    </w:p>
    <w:p w:rsidR="00BC4E08" w:rsidRDefault="00BC4E08" w:rsidP="008C4500">
      <w:pPr>
        <w:spacing w:after="0" w:line="360" w:lineRule="auto"/>
        <w:ind w:left="397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Da essa abbiamo scelto come campione di riferimento</w:t>
      </w:r>
      <w:r w:rsidR="00745E6D">
        <w:rPr>
          <w:rFonts w:ascii="Tahoma" w:hAnsi="Tahoma" w:cs="Tahoma"/>
          <w:sz w:val="28"/>
          <w:szCs w:val="28"/>
        </w:rPr>
        <w:t xml:space="preserve"> 10 bambini,5maschi e 5 femmine di età compresa tra i due e tre anni.</w:t>
      </w:r>
    </w:p>
    <w:p w:rsidR="00BC4E08" w:rsidRDefault="00BC4E08" w:rsidP="008C4500">
      <w:pPr>
        <w:spacing w:after="0" w:line="360" w:lineRule="auto"/>
        <w:ind w:left="397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Importante è sottolineare la scelta dell’età dei bambini,poiché è in questa fase che in particolar modo il bambino comincia ad interagire con gli altri durante i momenti di gioco,escludendo un po’ di più la possibilità di giocare da solo.</w:t>
      </w:r>
    </w:p>
    <w:p w:rsidR="00A56311" w:rsidRDefault="00A56311" w:rsidP="00A80DC4">
      <w:pPr>
        <w:spacing w:after="240" w:line="360" w:lineRule="auto"/>
        <w:ind w:left="397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Il nostro campione di ricerca è dunque non probabilistico, non potendo essere applicato a tutti i soggetti della popolazione di riferimento in cui rientrano anche bambini più piccoli.</w:t>
      </w:r>
    </w:p>
    <w:p w:rsidR="00A47A34" w:rsidRDefault="00A47A34" w:rsidP="00A80DC4">
      <w:pPr>
        <w:spacing w:after="240" w:line="360" w:lineRule="auto"/>
        <w:ind w:left="397"/>
        <w:rPr>
          <w:rFonts w:ascii="Tahoma" w:hAnsi="Tahoma" w:cs="Tahoma"/>
          <w:sz w:val="28"/>
          <w:szCs w:val="28"/>
        </w:rPr>
      </w:pPr>
    </w:p>
    <w:p w:rsidR="00A80DC4" w:rsidRPr="00BC4E08" w:rsidRDefault="00A80DC4" w:rsidP="00A80DC4">
      <w:pPr>
        <w:spacing w:after="240" w:line="360" w:lineRule="auto"/>
        <w:ind w:left="397"/>
        <w:rPr>
          <w:rFonts w:ascii="Tahoma" w:hAnsi="Tahoma" w:cs="Tahoma"/>
          <w:sz w:val="28"/>
          <w:szCs w:val="28"/>
        </w:rPr>
      </w:pPr>
    </w:p>
    <w:p w:rsidR="00BC4E08" w:rsidRDefault="00BC4E08" w:rsidP="00BC4E08">
      <w:pPr>
        <w:spacing w:after="0"/>
        <w:ind w:left="397"/>
        <w:rPr>
          <w:rFonts w:ascii="Tahoma" w:hAnsi="Tahoma" w:cs="Tahoma"/>
          <w:sz w:val="32"/>
          <w:szCs w:val="32"/>
        </w:rPr>
      </w:pPr>
    </w:p>
    <w:p w:rsidR="00011A19" w:rsidRDefault="008A7832" w:rsidP="00C341A3">
      <w:pPr>
        <w:spacing w:after="480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 xml:space="preserve">10. TECNICHE E STRUMENTI </w:t>
      </w:r>
      <w:proofErr w:type="spellStart"/>
      <w:r>
        <w:rPr>
          <w:rFonts w:ascii="Tahoma" w:hAnsi="Tahoma" w:cs="Tahoma"/>
          <w:sz w:val="32"/>
          <w:szCs w:val="32"/>
        </w:rPr>
        <w:t>DI</w:t>
      </w:r>
      <w:proofErr w:type="spellEnd"/>
      <w:r>
        <w:rPr>
          <w:rFonts w:ascii="Tahoma" w:hAnsi="Tahoma" w:cs="Tahoma"/>
          <w:sz w:val="32"/>
          <w:szCs w:val="32"/>
        </w:rPr>
        <w:t xml:space="preserve"> RILEVAZIONE DATI </w:t>
      </w:r>
    </w:p>
    <w:p w:rsidR="00011A19" w:rsidRDefault="00011A19" w:rsidP="00011A19">
      <w:pPr>
        <w:spacing w:after="0" w:line="360" w:lineRule="auto"/>
        <w:ind w:left="397"/>
        <w:rPr>
          <w:rFonts w:ascii="Tahoma" w:hAnsi="Tahoma" w:cs="Tahoma"/>
          <w:sz w:val="28"/>
          <w:szCs w:val="28"/>
        </w:rPr>
      </w:pPr>
      <w:r w:rsidRPr="00011A19">
        <w:rPr>
          <w:rFonts w:ascii="Tahoma" w:hAnsi="Tahoma" w:cs="Tahoma"/>
          <w:sz w:val="28"/>
          <w:szCs w:val="28"/>
        </w:rPr>
        <w:t xml:space="preserve">Come strumento di rilevazione abbiamo utilizzato l’osservazione strutturata,diretta,in ambiente naturale tramite </w:t>
      </w:r>
      <w:proofErr w:type="spellStart"/>
      <w:r w:rsidRPr="00CC0029">
        <w:rPr>
          <w:rFonts w:ascii="Tahoma" w:hAnsi="Tahoma" w:cs="Tahoma"/>
          <w:i/>
          <w:sz w:val="28"/>
          <w:szCs w:val="28"/>
        </w:rPr>
        <w:t>check</w:t>
      </w:r>
      <w:proofErr w:type="spellEnd"/>
      <w:r w:rsidRPr="00CC0029">
        <w:rPr>
          <w:rFonts w:ascii="Tahoma" w:hAnsi="Tahoma" w:cs="Tahoma"/>
          <w:i/>
          <w:sz w:val="28"/>
          <w:szCs w:val="28"/>
        </w:rPr>
        <w:t xml:space="preserve"> </w:t>
      </w:r>
      <w:proofErr w:type="spellStart"/>
      <w:r w:rsidRPr="00CC0029">
        <w:rPr>
          <w:rFonts w:ascii="Tahoma" w:hAnsi="Tahoma" w:cs="Tahoma"/>
          <w:i/>
          <w:sz w:val="28"/>
          <w:szCs w:val="28"/>
        </w:rPr>
        <w:t>list</w:t>
      </w:r>
      <w:proofErr w:type="spellEnd"/>
      <w:r w:rsidRPr="00011A19">
        <w:rPr>
          <w:rFonts w:ascii="Tahoma" w:hAnsi="Tahoma" w:cs="Tahoma"/>
          <w:sz w:val="28"/>
          <w:szCs w:val="28"/>
        </w:rPr>
        <w:t>.</w:t>
      </w:r>
    </w:p>
    <w:p w:rsidR="00A80DC4" w:rsidRDefault="00A80DC4" w:rsidP="00011A19">
      <w:pPr>
        <w:spacing w:after="0" w:line="360" w:lineRule="auto"/>
        <w:ind w:left="397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Come osservatrici abbiamo avuto un ruolo non partecipante in quanto non facevamo parte della struttura nido.</w:t>
      </w:r>
    </w:p>
    <w:p w:rsidR="008C57E7" w:rsidRDefault="008C57E7" w:rsidP="00011A19">
      <w:pPr>
        <w:spacing w:after="0" w:line="360" w:lineRule="auto"/>
        <w:ind w:left="397"/>
        <w:rPr>
          <w:rFonts w:ascii="Tahoma" w:hAnsi="Tahoma" w:cs="Tahoma"/>
          <w:sz w:val="28"/>
          <w:szCs w:val="28"/>
        </w:rPr>
      </w:pPr>
    </w:p>
    <w:p w:rsidR="00A47A34" w:rsidRDefault="00A47A34" w:rsidP="00011A19">
      <w:pPr>
        <w:spacing w:after="0" w:line="360" w:lineRule="auto"/>
        <w:ind w:left="397"/>
        <w:rPr>
          <w:rFonts w:ascii="Tahoma" w:hAnsi="Tahoma" w:cs="Tahoma"/>
          <w:sz w:val="32"/>
          <w:szCs w:val="32"/>
        </w:rPr>
      </w:pPr>
    </w:p>
    <w:p w:rsidR="00A47A34" w:rsidRDefault="00A47A34" w:rsidP="00011A19">
      <w:pPr>
        <w:spacing w:after="0" w:line="360" w:lineRule="auto"/>
        <w:ind w:left="397"/>
        <w:rPr>
          <w:rFonts w:ascii="Tahoma" w:hAnsi="Tahoma" w:cs="Tahoma"/>
          <w:sz w:val="32"/>
          <w:szCs w:val="32"/>
        </w:rPr>
      </w:pPr>
    </w:p>
    <w:p w:rsidR="00A47A34" w:rsidRDefault="00A47A34" w:rsidP="00011A19">
      <w:pPr>
        <w:spacing w:after="0" w:line="360" w:lineRule="auto"/>
        <w:ind w:left="397"/>
        <w:rPr>
          <w:rFonts w:ascii="Tahoma" w:hAnsi="Tahoma" w:cs="Tahoma"/>
          <w:sz w:val="32"/>
          <w:szCs w:val="32"/>
        </w:rPr>
      </w:pPr>
    </w:p>
    <w:p w:rsidR="00A47A34" w:rsidRDefault="00A47A34" w:rsidP="00011A19">
      <w:pPr>
        <w:spacing w:after="0" w:line="360" w:lineRule="auto"/>
        <w:ind w:left="397"/>
        <w:rPr>
          <w:rFonts w:ascii="Tahoma" w:hAnsi="Tahoma" w:cs="Tahoma"/>
          <w:sz w:val="32"/>
          <w:szCs w:val="32"/>
        </w:rPr>
      </w:pPr>
    </w:p>
    <w:p w:rsidR="00A47A34" w:rsidRDefault="00A47A34" w:rsidP="00011A19">
      <w:pPr>
        <w:spacing w:after="0" w:line="360" w:lineRule="auto"/>
        <w:ind w:left="397"/>
        <w:rPr>
          <w:rFonts w:ascii="Tahoma" w:hAnsi="Tahoma" w:cs="Tahoma"/>
          <w:sz w:val="32"/>
          <w:szCs w:val="32"/>
        </w:rPr>
      </w:pPr>
    </w:p>
    <w:p w:rsidR="008C57E7" w:rsidRDefault="008C57E7" w:rsidP="00011A19">
      <w:pPr>
        <w:spacing w:after="0" w:line="360" w:lineRule="auto"/>
        <w:ind w:left="397"/>
        <w:rPr>
          <w:rFonts w:ascii="Tahoma" w:hAnsi="Tahoma" w:cs="Tahoma"/>
          <w:sz w:val="32"/>
          <w:szCs w:val="32"/>
        </w:rPr>
      </w:pPr>
      <w:r w:rsidRPr="008C57E7">
        <w:rPr>
          <w:rFonts w:ascii="Tahoma" w:hAnsi="Tahoma" w:cs="Tahoma"/>
          <w:sz w:val="32"/>
          <w:szCs w:val="32"/>
        </w:rPr>
        <w:t>CHECK-LIST</w:t>
      </w:r>
    </w:p>
    <w:tbl>
      <w:tblPr>
        <w:tblW w:w="4900" w:type="dxa"/>
        <w:tblInd w:w="58" w:type="dxa"/>
        <w:tblCellMar>
          <w:left w:w="70" w:type="dxa"/>
          <w:right w:w="70" w:type="dxa"/>
        </w:tblCellMar>
        <w:tblLook w:val="04A0"/>
      </w:tblPr>
      <w:tblGrid>
        <w:gridCol w:w="3620"/>
        <w:gridCol w:w="640"/>
        <w:gridCol w:w="640"/>
      </w:tblGrid>
      <w:tr w:rsidR="008C57E7" w:rsidRPr="008C57E7" w:rsidTr="008C57E7">
        <w:trPr>
          <w:trHeight w:val="765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7E7" w:rsidRPr="008C57E7" w:rsidRDefault="008C57E7" w:rsidP="008C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it-IT"/>
              </w:rPr>
            </w:pPr>
            <w:r w:rsidRPr="008C57E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it-IT"/>
              </w:rPr>
              <w:t>Genere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7E7" w:rsidRPr="008C57E7" w:rsidRDefault="008C57E7" w:rsidP="008C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it-IT"/>
              </w:rPr>
            </w:pPr>
            <w:r w:rsidRPr="008C57E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it-IT"/>
              </w:rPr>
              <w:t>M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7E7" w:rsidRPr="008C57E7" w:rsidRDefault="008C57E7" w:rsidP="008C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it-IT"/>
              </w:rPr>
            </w:pPr>
            <w:r w:rsidRPr="008C57E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it-IT"/>
              </w:rPr>
              <w:t>F</w:t>
            </w:r>
          </w:p>
        </w:tc>
      </w:tr>
      <w:tr w:rsidR="008C57E7" w:rsidRPr="008C57E7" w:rsidTr="008C57E7">
        <w:trPr>
          <w:trHeight w:val="990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7E7" w:rsidRPr="008C57E7" w:rsidRDefault="008C57E7" w:rsidP="008C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8C57E7">
              <w:rPr>
                <w:rFonts w:ascii="Calibri" w:eastAsia="Times New Roman" w:hAnsi="Calibri" w:cs="Calibri"/>
                <w:color w:val="000000"/>
                <w:lang w:eastAsia="it-IT"/>
              </w:rPr>
              <w:t>Il bambino/a predilige giochi che prevedono la partecipazione di altri bambini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7E7" w:rsidRPr="008C57E7" w:rsidRDefault="008C57E7" w:rsidP="008C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8C57E7">
              <w:rPr>
                <w:rFonts w:ascii="Calibri" w:eastAsia="Times New Roman" w:hAnsi="Calibri" w:cs="Calibri"/>
                <w:color w:val="000000"/>
                <w:lang w:eastAsia="it-IT"/>
              </w:rPr>
              <w:t>SI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7E7" w:rsidRPr="008C57E7" w:rsidRDefault="008C57E7" w:rsidP="008C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8C57E7">
              <w:rPr>
                <w:rFonts w:ascii="Calibri" w:eastAsia="Times New Roman" w:hAnsi="Calibri" w:cs="Calibri"/>
                <w:color w:val="000000"/>
                <w:lang w:eastAsia="it-IT"/>
              </w:rPr>
              <w:t>NO</w:t>
            </w:r>
          </w:p>
        </w:tc>
      </w:tr>
      <w:tr w:rsidR="008C57E7" w:rsidRPr="008C57E7" w:rsidTr="008C57E7">
        <w:trPr>
          <w:trHeight w:val="990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7E7" w:rsidRPr="008C57E7" w:rsidRDefault="008C57E7" w:rsidP="008C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8C57E7">
              <w:rPr>
                <w:rFonts w:ascii="Calibri" w:eastAsia="Times New Roman" w:hAnsi="Calibri" w:cs="Calibri"/>
                <w:color w:val="000000"/>
                <w:lang w:eastAsia="it-IT"/>
              </w:rPr>
              <w:t>Il bambino/a predilige giochi che prevedono la partecipazione di un singolo bambino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7E7" w:rsidRPr="008C57E7" w:rsidRDefault="008C57E7" w:rsidP="008C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8C57E7">
              <w:rPr>
                <w:rFonts w:ascii="Calibri" w:eastAsia="Times New Roman" w:hAnsi="Calibri" w:cs="Calibri"/>
                <w:color w:val="000000"/>
                <w:lang w:eastAsia="it-IT"/>
              </w:rPr>
              <w:t>SI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7E7" w:rsidRPr="008C57E7" w:rsidRDefault="008C57E7" w:rsidP="008C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8C57E7">
              <w:rPr>
                <w:rFonts w:ascii="Calibri" w:eastAsia="Times New Roman" w:hAnsi="Calibri" w:cs="Calibri"/>
                <w:color w:val="000000"/>
                <w:lang w:eastAsia="it-IT"/>
              </w:rPr>
              <w:t>NO</w:t>
            </w:r>
          </w:p>
        </w:tc>
      </w:tr>
      <w:tr w:rsidR="008C57E7" w:rsidRPr="008C57E7" w:rsidTr="008C57E7">
        <w:trPr>
          <w:trHeight w:val="833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7E7" w:rsidRPr="008C57E7" w:rsidRDefault="008C57E7" w:rsidP="008C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8C57E7">
              <w:rPr>
                <w:rFonts w:ascii="Calibri" w:eastAsia="Times New Roman" w:hAnsi="Calibri" w:cs="Calibri"/>
                <w:color w:val="000000"/>
                <w:lang w:eastAsia="it-IT"/>
              </w:rPr>
              <w:t>Il bambino/a gioca con coetanei dello stesso genere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7E7" w:rsidRPr="008C57E7" w:rsidRDefault="008C57E7" w:rsidP="008C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8C57E7">
              <w:rPr>
                <w:rFonts w:ascii="Calibri" w:eastAsia="Times New Roman" w:hAnsi="Calibri" w:cs="Calibri"/>
                <w:color w:val="000000"/>
                <w:lang w:eastAsia="it-IT"/>
              </w:rPr>
              <w:t>SI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7E7" w:rsidRPr="008C57E7" w:rsidRDefault="008C57E7" w:rsidP="008C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8C57E7">
              <w:rPr>
                <w:rFonts w:ascii="Calibri" w:eastAsia="Times New Roman" w:hAnsi="Calibri" w:cs="Calibri"/>
                <w:color w:val="000000"/>
                <w:lang w:eastAsia="it-IT"/>
              </w:rPr>
              <w:t>NO</w:t>
            </w:r>
          </w:p>
        </w:tc>
      </w:tr>
      <w:tr w:rsidR="008C57E7" w:rsidRPr="008C57E7" w:rsidTr="008C57E7">
        <w:trPr>
          <w:trHeight w:val="990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7E7" w:rsidRPr="008C57E7" w:rsidRDefault="008C57E7" w:rsidP="008C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8C57E7">
              <w:rPr>
                <w:rFonts w:ascii="Calibri" w:eastAsia="Times New Roman" w:hAnsi="Calibri" w:cs="Calibri"/>
                <w:color w:val="000000"/>
                <w:lang w:eastAsia="it-IT"/>
              </w:rPr>
              <w:t>Il bambino/a</w:t>
            </w:r>
            <w:r w:rsidR="0095339C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gioca</w:t>
            </w:r>
            <w:r w:rsidRPr="008C57E7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con coetanei di genere diverso dal suo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7E7" w:rsidRPr="008C57E7" w:rsidRDefault="008C57E7" w:rsidP="008C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8C57E7">
              <w:rPr>
                <w:rFonts w:ascii="Calibri" w:eastAsia="Times New Roman" w:hAnsi="Calibri" w:cs="Calibri"/>
                <w:color w:val="000000"/>
                <w:lang w:eastAsia="it-IT"/>
              </w:rPr>
              <w:t>SI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7E7" w:rsidRPr="008C57E7" w:rsidRDefault="008C57E7" w:rsidP="008C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8C57E7">
              <w:rPr>
                <w:rFonts w:ascii="Calibri" w:eastAsia="Times New Roman" w:hAnsi="Calibri" w:cs="Calibri"/>
                <w:color w:val="000000"/>
                <w:lang w:eastAsia="it-IT"/>
              </w:rPr>
              <w:t>NO</w:t>
            </w:r>
          </w:p>
        </w:tc>
      </w:tr>
      <w:tr w:rsidR="008C57E7" w:rsidRPr="008C57E7" w:rsidTr="008C57E7">
        <w:trPr>
          <w:trHeight w:val="990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7E7" w:rsidRPr="008C57E7" w:rsidRDefault="008C57E7" w:rsidP="008C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8C57E7">
              <w:rPr>
                <w:rFonts w:ascii="Calibri" w:eastAsia="Times New Roman" w:hAnsi="Calibri" w:cs="Calibri"/>
                <w:color w:val="000000"/>
                <w:lang w:eastAsia="it-IT"/>
              </w:rPr>
              <w:t>Il bambino/a gioca con coetane</w:t>
            </w:r>
            <w:r w:rsidR="009E01EE">
              <w:rPr>
                <w:rFonts w:ascii="Calibri" w:eastAsia="Times New Roman" w:hAnsi="Calibri" w:cs="Calibri"/>
                <w:color w:val="000000"/>
                <w:lang w:eastAsia="it-IT"/>
              </w:rPr>
              <w:t>i</w:t>
            </w:r>
            <w:r w:rsidRPr="008C57E7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di genere diverso e uguale al suo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7E7" w:rsidRPr="008C57E7" w:rsidRDefault="008C57E7" w:rsidP="008C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8C57E7">
              <w:rPr>
                <w:rFonts w:ascii="Calibri" w:eastAsia="Times New Roman" w:hAnsi="Calibri" w:cs="Calibri"/>
                <w:color w:val="000000"/>
                <w:lang w:eastAsia="it-IT"/>
              </w:rPr>
              <w:t>SI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7E7" w:rsidRPr="008C57E7" w:rsidRDefault="008C57E7" w:rsidP="008C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8C57E7">
              <w:rPr>
                <w:rFonts w:ascii="Calibri" w:eastAsia="Times New Roman" w:hAnsi="Calibri" w:cs="Calibri"/>
                <w:color w:val="000000"/>
                <w:lang w:eastAsia="it-IT"/>
              </w:rPr>
              <w:t>NO</w:t>
            </w:r>
          </w:p>
        </w:tc>
      </w:tr>
      <w:tr w:rsidR="008C57E7" w:rsidRPr="008C57E7" w:rsidTr="008C57E7">
        <w:trPr>
          <w:trHeight w:val="689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7E7" w:rsidRPr="008C57E7" w:rsidRDefault="008C57E7" w:rsidP="008C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8C57E7">
              <w:rPr>
                <w:rFonts w:ascii="Calibri" w:eastAsia="Times New Roman" w:hAnsi="Calibri" w:cs="Calibri"/>
                <w:color w:val="000000"/>
                <w:lang w:eastAsia="it-IT"/>
              </w:rPr>
              <w:t>Il bambino/a gioca da solo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7E7" w:rsidRPr="008C57E7" w:rsidRDefault="008C57E7" w:rsidP="008C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8C57E7">
              <w:rPr>
                <w:rFonts w:ascii="Calibri" w:eastAsia="Times New Roman" w:hAnsi="Calibri" w:cs="Calibri"/>
                <w:color w:val="000000"/>
                <w:lang w:eastAsia="it-IT"/>
              </w:rPr>
              <w:t>SI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7E7" w:rsidRPr="008C57E7" w:rsidRDefault="008C57E7" w:rsidP="008C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8C57E7">
              <w:rPr>
                <w:rFonts w:ascii="Calibri" w:eastAsia="Times New Roman" w:hAnsi="Calibri" w:cs="Calibri"/>
                <w:color w:val="000000"/>
                <w:lang w:eastAsia="it-IT"/>
              </w:rPr>
              <w:t>NO</w:t>
            </w:r>
          </w:p>
        </w:tc>
      </w:tr>
      <w:tr w:rsidR="008C57E7" w:rsidRPr="008C57E7" w:rsidTr="008C57E7">
        <w:trPr>
          <w:trHeight w:val="817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7E7" w:rsidRPr="008C57E7" w:rsidRDefault="008C57E7" w:rsidP="008C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8C57E7">
              <w:rPr>
                <w:rFonts w:ascii="Calibri" w:eastAsia="Times New Roman" w:hAnsi="Calibri" w:cs="Calibri"/>
                <w:color w:val="000000"/>
                <w:lang w:eastAsia="it-IT"/>
              </w:rPr>
              <w:t>Il bambino/a cerca la figura dell'educatrice per giocare con lei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7E7" w:rsidRPr="008C57E7" w:rsidRDefault="008C57E7" w:rsidP="008C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8C57E7">
              <w:rPr>
                <w:rFonts w:ascii="Calibri" w:eastAsia="Times New Roman" w:hAnsi="Calibri" w:cs="Calibri"/>
                <w:color w:val="000000"/>
                <w:lang w:eastAsia="it-IT"/>
              </w:rPr>
              <w:t>SI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7E7" w:rsidRPr="008C57E7" w:rsidRDefault="008C57E7" w:rsidP="008C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8C57E7">
              <w:rPr>
                <w:rFonts w:ascii="Calibri" w:eastAsia="Times New Roman" w:hAnsi="Calibri" w:cs="Calibri"/>
                <w:color w:val="000000"/>
                <w:lang w:eastAsia="it-IT"/>
              </w:rPr>
              <w:t>NO</w:t>
            </w:r>
          </w:p>
        </w:tc>
      </w:tr>
      <w:tr w:rsidR="008C57E7" w:rsidRPr="008C57E7" w:rsidTr="008C57E7">
        <w:trPr>
          <w:trHeight w:val="990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7E7" w:rsidRPr="008C57E7" w:rsidRDefault="008C57E7" w:rsidP="008C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8C57E7">
              <w:rPr>
                <w:rFonts w:ascii="Calibri" w:eastAsia="Times New Roman" w:hAnsi="Calibri" w:cs="Calibri"/>
                <w:color w:val="000000"/>
                <w:lang w:eastAsia="it-IT"/>
              </w:rPr>
              <w:t>Il bambino/a gioca sempre con lo stesso bambino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7E7" w:rsidRPr="008C57E7" w:rsidRDefault="008C57E7" w:rsidP="008C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8C57E7">
              <w:rPr>
                <w:rFonts w:ascii="Calibri" w:eastAsia="Times New Roman" w:hAnsi="Calibri" w:cs="Calibri"/>
                <w:color w:val="000000"/>
                <w:lang w:eastAsia="it-IT"/>
              </w:rPr>
              <w:t>SI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7E7" w:rsidRPr="008C57E7" w:rsidRDefault="008C57E7" w:rsidP="008C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8C57E7">
              <w:rPr>
                <w:rFonts w:ascii="Calibri" w:eastAsia="Times New Roman" w:hAnsi="Calibri" w:cs="Calibri"/>
                <w:color w:val="000000"/>
                <w:lang w:eastAsia="it-IT"/>
              </w:rPr>
              <w:t>NO</w:t>
            </w:r>
          </w:p>
        </w:tc>
      </w:tr>
      <w:tr w:rsidR="008C57E7" w:rsidRPr="008C57E7" w:rsidTr="008C57E7">
        <w:trPr>
          <w:trHeight w:val="990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7E7" w:rsidRPr="008C57E7" w:rsidRDefault="008C57E7" w:rsidP="008C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8C57E7">
              <w:rPr>
                <w:rFonts w:ascii="Calibri" w:eastAsia="Times New Roman" w:hAnsi="Calibri" w:cs="Calibri"/>
                <w:color w:val="000000"/>
                <w:lang w:eastAsia="it-IT"/>
              </w:rPr>
              <w:t>Il bambino/a gioca sempre con la stessa bambina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7E7" w:rsidRPr="008C57E7" w:rsidRDefault="008C57E7" w:rsidP="008C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8C57E7">
              <w:rPr>
                <w:rFonts w:ascii="Calibri" w:eastAsia="Times New Roman" w:hAnsi="Calibri" w:cs="Calibri"/>
                <w:color w:val="000000"/>
                <w:lang w:eastAsia="it-IT"/>
              </w:rPr>
              <w:t>SI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7E7" w:rsidRPr="008C57E7" w:rsidRDefault="008C57E7" w:rsidP="008C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8C57E7">
              <w:rPr>
                <w:rFonts w:ascii="Calibri" w:eastAsia="Times New Roman" w:hAnsi="Calibri" w:cs="Calibri"/>
                <w:color w:val="000000"/>
                <w:lang w:eastAsia="it-IT"/>
              </w:rPr>
              <w:t>NO</w:t>
            </w:r>
          </w:p>
        </w:tc>
      </w:tr>
      <w:tr w:rsidR="008C57E7" w:rsidRPr="008C57E7" w:rsidTr="008C57E7">
        <w:trPr>
          <w:trHeight w:val="990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7E7" w:rsidRPr="008C57E7" w:rsidRDefault="008C57E7" w:rsidP="008C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8C57E7">
              <w:rPr>
                <w:rFonts w:ascii="Calibri" w:eastAsia="Times New Roman" w:hAnsi="Calibri" w:cs="Calibri"/>
                <w:color w:val="000000"/>
                <w:lang w:eastAsia="it-IT"/>
              </w:rPr>
              <w:t>Il bambino/a non compie attività di gioco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7E7" w:rsidRPr="008C57E7" w:rsidRDefault="008C57E7" w:rsidP="008C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8C57E7">
              <w:rPr>
                <w:rFonts w:ascii="Calibri" w:eastAsia="Times New Roman" w:hAnsi="Calibri" w:cs="Calibri"/>
                <w:color w:val="000000"/>
                <w:lang w:eastAsia="it-IT"/>
              </w:rPr>
              <w:t>SI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7E7" w:rsidRPr="008C57E7" w:rsidRDefault="008C57E7" w:rsidP="008C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8C57E7">
              <w:rPr>
                <w:rFonts w:ascii="Calibri" w:eastAsia="Times New Roman" w:hAnsi="Calibri" w:cs="Calibri"/>
                <w:color w:val="000000"/>
                <w:lang w:eastAsia="it-IT"/>
              </w:rPr>
              <w:t>NO</w:t>
            </w:r>
          </w:p>
        </w:tc>
      </w:tr>
    </w:tbl>
    <w:p w:rsidR="00A80DC4" w:rsidRDefault="00A80DC4" w:rsidP="00A80DC4">
      <w:pPr>
        <w:spacing w:after="480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   </w:t>
      </w:r>
    </w:p>
    <w:p w:rsidR="00A47A34" w:rsidRDefault="00A47A34" w:rsidP="00A80DC4">
      <w:pPr>
        <w:spacing w:after="480"/>
        <w:rPr>
          <w:rFonts w:ascii="Tahoma" w:hAnsi="Tahoma" w:cs="Tahoma"/>
          <w:sz w:val="32"/>
          <w:szCs w:val="32"/>
        </w:rPr>
      </w:pPr>
    </w:p>
    <w:p w:rsidR="00A47A34" w:rsidRDefault="00A47A34" w:rsidP="00A80DC4">
      <w:pPr>
        <w:spacing w:after="480"/>
        <w:rPr>
          <w:rFonts w:ascii="Tahoma" w:hAnsi="Tahoma" w:cs="Tahoma"/>
          <w:sz w:val="32"/>
          <w:szCs w:val="32"/>
        </w:rPr>
      </w:pPr>
    </w:p>
    <w:p w:rsidR="00A80DC4" w:rsidRDefault="00A80DC4" w:rsidP="00A80DC4">
      <w:pPr>
        <w:spacing w:after="480"/>
        <w:rPr>
          <w:rFonts w:ascii="Tahoma" w:hAnsi="Tahoma" w:cs="Tahoma"/>
          <w:sz w:val="32"/>
          <w:szCs w:val="32"/>
        </w:rPr>
      </w:pPr>
      <w:r w:rsidRPr="00A80DC4">
        <w:rPr>
          <w:rFonts w:ascii="Tahoma" w:hAnsi="Tahoma" w:cs="Tahoma"/>
          <w:sz w:val="32"/>
          <w:szCs w:val="32"/>
        </w:rPr>
        <w:lastRenderedPageBreak/>
        <w:t xml:space="preserve"> </w:t>
      </w:r>
      <w:r>
        <w:rPr>
          <w:rFonts w:ascii="Tahoma" w:hAnsi="Tahoma" w:cs="Tahoma"/>
          <w:sz w:val="32"/>
          <w:szCs w:val="32"/>
        </w:rPr>
        <w:t xml:space="preserve">11. PIANO </w:t>
      </w:r>
      <w:proofErr w:type="spellStart"/>
      <w:r>
        <w:rPr>
          <w:rFonts w:ascii="Tahoma" w:hAnsi="Tahoma" w:cs="Tahoma"/>
          <w:sz w:val="32"/>
          <w:szCs w:val="32"/>
        </w:rPr>
        <w:t>DI</w:t>
      </w:r>
      <w:proofErr w:type="spellEnd"/>
      <w:r>
        <w:rPr>
          <w:rFonts w:ascii="Tahoma" w:hAnsi="Tahoma" w:cs="Tahoma"/>
          <w:sz w:val="32"/>
          <w:szCs w:val="32"/>
        </w:rPr>
        <w:t xml:space="preserve"> RACCOLTA DATI </w:t>
      </w:r>
    </w:p>
    <w:p w:rsidR="00F54C8A" w:rsidRDefault="005057BB" w:rsidP="005057BB">
      <w:pPr>
        <w:spacing w:after="0" w:line="360" w:lineRule="auto"/>
        <w:rPr>
          <w:rFonts w:ascii="Tahoma" w:hAnsi="Tahoma" w:cs="Tahoma"/>
          <w:sz w:val="28"/>
          <w:szCs w:val="28"/>
        </w:rPr>
      </w:pPr>
      <w:r w:rsidRPr="00B6379D">
        <w:rPr>
          <w:rFonts w:ascii="Tahoma" w:hAnsi="Tahoma" w:cs="Tahoma"/>
          <w:sz w:val="28"/>
          <w:szCs w:val="28"/>
        </w:rPr>
        <w:t>Per prima cosa abbiamo contattato la direttrice dell’asilo nido,chiedendole</w:t>
      </w:r>
      <w:r>
        <w:rPr>
          <w:rFonts w:ascii="Tahoma" w:hAnsi="Tahoma" w:cs="Tahoma"/>
          <w:sz w:val="28"/>
          <w:szCs w:val="28"/>
        </w:rPr>
        <w:t xml:space="preserve"> la disponibilità per condurre un</w:t>
      </w:r>
      <w:r w:rsidR="00F54C8A">
        <w:rPr>
          <w:rFonts w:ascii="Tahoma" w:hAnsi="Tahoma" w:cs="Tahoma"/>
          <w:sz w:val="28"/>
          <w:szCs w:val="28"/>
        </w:rPr>
        <w:t>’</w:t>
      </w:r>
      <w:r>
        <w:rPr>
          <w:rFonts w:ascii="Tahoma" w:hAnsi="Tahoma" w:cs="Tahoma"/>
          <w:sz w:val="28"/>
          <w:szCs w:val="28"/>
        </w:rPr>
        <w:t xml:space="preserve"> osservazione su alcuni </w:t>
      </w:r>
      <w:r w:rsidR="00F54C8A">
        <w:rPr>
          <w:rFonts w:ascii="Tahoma" w:hAnsi="Tahoma" w:cs="Tahoma"/>
          <w:sz w:val="28"/>
          <w:szCs w:val="28"/>
        </w:rPr>
        <w:t>bambini iscritti nella struttura.</w:t>
      </w:r>
    </w:p>
    <w:p w:rsidR="00F54C8A" w:rsidRDefault="00F54C8A" w:rsidP="005057BB">
      <w:pPr>
        <w:spacing w:after="0" w:line="360" w:lineRule="auto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L</w:t>
      </w:r>
      <w:r w:rsidR="005057BB">
        <w:rPr>
          <w:rFonts w:ascii="Tahoma" w:hAnsi="Tahoma" w:cs="Tahoma"/>
          <w:sz w:val="28"/>
          <w:szCs w:val="28"/>
        </w:rPr>
        <w:t>a scelta di questo nido è stata effettuat</w:t>
      </w:r>
      <w:r>
        <w:rPr>
          <w:rFonts w:ascii="Tahoma" w:hAnsi="Tahoma" w:cs="Tahoma"/>
          <w:sz w:val="28"/>
          <w:szCs w:val="28"/>
        </w:rPr>
        <w:t xml:space="preserve">a in quanto una </w:t>
      </w:r>
      <w:r w:rsidR="004F6971">
        <w:rPr>
          <w:rFonts w:ascii="Tahoma" w:hAnsi="Tahoma" w:cs="Tahoma"/>
          <w:sz w:val="28"/>
          <w:szCs w:val="28"/>
        </w:rPr>
        <w:t>di noi conosce un’educatrice che vi lavora</w:t>
      </w:r>
      <w:r w:rsidR="005057BB">
        <w:rPr>
          <w:rFonts w:ascii="Tahoma" w:hAnsi="Tahoma" w:cs="Tahoma"/>
          <w:sz w:val="28"/>
          <w:szCs w:val="28"/>
        </w:rPr>
        <w:t>.</w:t>
      </w:r>
    </w:p>
    <w:p w:rsidR="005057BB" w:rsidRDefault="005057BB" w:rsidP="005057BB">
      <w:pPr>
        <w:spacing w:after="0" w:line="360" w:lineRule="auto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28"/>
          <w:szCs w:val="28"/>
        </w:rPr>
        <w:t xml:space="preserve"> La sua risposta è stata positiva e</w:t>
      </w:r>
      <w:r w:rsidR="0041747E">
        <w:rPr>
          <w:rFonts w:ascii="Tahoma" w:hAnsi="Tahoma" w:cs="Tahoma"/>
          <w:sz w:val="28"/>
          <w:szCs w:val="28"/>
        </w:rPr>
        <w:t>d</w:t>
      </w:r>
      <w:r>
        <w:rPr>
          <w:rFonts w:ascii="Tahoma" w:hAnsi="Tahoma" w:cs="Tahoma"/>
          <w:sz w:val="28"/>
          <w:szCs w:val="28"/>
        </w:rPr>
        <w:t xml:space="preserve"> ha accordato</w:t>
      </w:r>
      <w:r w:rsidR="0041747E">
        <w:rPr>
          <w:rFonts w:ascii="Tahoma" w:hAnsi="Tahoma" w:cs="Tahoma"/>
          <w:sz w:val="28"/>
          <w:szCs w:val="28"/>
        </w:rPr>
        <w:t xml:space="preserve"> a entrambe</w:t>
      </w:r>
      <w:r>
        <w:rPr>
          <w:rFonts w:ascii="Tahoma" w:hAnsi="Tahoma" w:cs="Tahoma"/>
          <w:sz w:val="28"/>
          <w:szCs w:val="28"/>
        </w:rPr>
        <w:t xml:space="preserve"> la possibilità di condurre l’osservazione</w:t>
      </w:r>
      <w:r w:rsidR="0041747E">
        <w:rPr>
          <w:rFonts w:ascii="Tahoma" w:hAnsi="Tahoma" w:cs="Tahoma"/>
          <w:sz w:val="28"/>
          <w:szCs w:val="28"/>
        </w:rPr>
        <w:t xml:space="preserve"> presso la struttura,per la durata di cinque giorni</w:t>
      </w:r>
      <w:r>
        <w:rPr>
          <w:rFonts w:ascii="Tahoma" w:hAnsi="Tahoma" w:cs="Tahoma"/>
          <w:sz w:val="28"/>
          <w:szCs w:val="28"/>
        </w:rPr>
        <w:t>.</w:t>
      </w:r>
    </w:p>
    <w:p w:rsidR="005057BB" w:rsidRDefault="005057BB" w:rsidP="00294099">
      <w:pPr>
        <w:spacing w:after="360" w:line="360" w:lineRule="auto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I dati sono stati raccolti utilizzan</w:t>
      </w:r>
      <w:r w:rsidR="0041747E">
        <w:rPr>
          <w:rFonts w:ascii="Tahoma" w:hAnsi="Tahoma" w:cs="Tahoma"/>
          <w:sz w:val="28"/>
          <w:szCs w:val="28"/>
        </w:rPr>
        <w:t xml:space="preserve">do la </w:t>
      </w:r>
      <w:proofErr w:type="spellStart"/>
      <w:r w:rsidR="0041747E">
        <w:rPr>
          <w:rFonts w:ascii="Tahoma" w:hAnsi="Tahoma" w:cs="Tahoma"/>
          <w:sz w:val="28"/>
          <w:szCs w:val="28"/>
        </w:rPr>
        <w:t>check</w:t>
      </w:r>
      <w:proofErr w:type="spellEnd"/>
      <w:r w:rsidR="0041747E">
        <w:rPr>
          <w:rFonts w:ascii="Tahoma" w:hAnsi="Tahoma" w:cs="Tahoma"/>
          <w:sz w:val="28"/>
          <w:szCs w:val="28"/>
        </w:rPr>
        <w:t xml:space="preserve"> </w:t>
      </w:r>
      <w:proofErr w:type="spellStart"/>
      <w:r w:rsidR="0041747E">
        <w:rPr>
          <w:rFonts w:ascii="Tahoma" w:hAnsi="Tahoma" w:cs="Tahoma"/>
          <w:sz w:val="28"/>
          <w:szCs w:val="28"/>
        </w:rPr>
        <w:t>list</w:t>
      </w:r>
      <w:proofErr w:type="spellEnd"/>
      <w:r w:rsidR="0041747E">
        <w:rPr>
          <w:rFonts w:ascii="Tahoma" w:hAnsi="Tahoma" w:cs="Tahoma"/>
          <w:sz w:val="28"/>
          <w:szCs w:val="28"/>
        </w:rPr>
        <w:t xml:space="preserve"> che è stata riportata su </w:t>
      </w:r>
      <w:proofErr w:type="spellStart"/>
      <w:r w:rsidR="0041747E">
        <w:rPr>
          <w:rFonts w:ascii="Tahoma" w:hAnsi="Tahoma" w:cs="Tahoma"/>
          <w:sz w:val="28"/>
          <w:szCs w:val="28"/>
        </w:rPr>
        <w:t>excel</w:t>
      </w:r>
      <w:proofErr w:type="spellEnd"/>
      <w:r w:rsidR="0041747E">
        <w:rPr>
          <w:rFonts w:ascii="Tahoma" w:hAnsi="Tahoma" w:cs="Tahoma"/>
          <w:sz w:val="28"/>
          <w:szCs w:val="28"/>
        </w:rPr>
        <w:t xml:space="preserve"> e successivamente</w:t>
      </w:r>
      <w:r>
        <w:rPr>
          <w:rFonts w:ascii="Tahoma" w:hAnsi="Tahoma" w:cs="Tahoma"/>
          <w:sz w:val="28"/>
          <w:szCs w:val="28"/>
        </w:rPr>
        <w:t xml:space="preserve"> trasformata in matrice dati per poter essere caricata su </w:t>
      </w:r>
      <w:proofErr w:type="spellStart"/>
      <w:r>
        <w:rPr>
          <w:rFonts w:ascii="Tahoma" w:hAnsi="Tahoma" w:cs="Tahoma"/>
          <w:sz w:val="28"/>
          <w:szCs w:val="28"/>
        </w:rPr>
        <w:t>jsStat</w:t>
      </w:r>
      <w:proofErr w:type="spellEnd"/>
      <w:r>
        <w:rPr>
          <w:rFonts w:ascii="Tahoma" w:hAnsi="Tahoma" w:cs="Tahoma"/>
          <w:sz w:val="28"/>
          <w:szCs w:val="28"/>
        </w:rPr>
        <w:t>.</w:t>
      </w:r>
    </w:p>
    <w:p w:rsidR="000E76FB" w:rsidRDefault="000E76FB" w:rsidP="00294099">
      <w:pPr>
        <w:spacing w:after="360" w:line="360" w:lineRule="auto"/>
        <w:rPr>
          <w:rFonts w:ascii="Tahoma" w:hAnsi="Tahoma" w:cs="Tahoma"/>
          <w:sz w:val="28"/>
          <w:szCs w:val="28"/>
        </w:rPr>
      </w:pPr>
    </w:p>
    <w:p w:rsidR="00D310BE" w:rsidRDefault="00D310BE" w:rsidP="00294099">
      <w:pPr>
        <w:spacing w:after="360" w:line="360" w:lineRule="auto"/>
        <w:rPr>
          <w:rFonts w:ascii="Tahoma" w:hAnsi="Tahoma" w:cs="Tahoma"/>
          <w:sz w:val="28"/>
          <w:szCs w:val="28"/>
        </w:rPr>
      </w:pPr>
    </w:p>
    <w:p w:rsidR="00700E02" w:rsidRDefault="00700E02" w:rsidP="00294099">
      <w:pPr>
        <w:spacing w:after="360" w:line="360" w:lineRule="auto"/>
        <w:rPr>
          <w:rFonts w:ascii="Tahoma" w:hAnsi="Tahoma" w:cs="Tahoma"/>
          <w:sz w:val="28"/>
          <w:szCs w:val="28"/>
        </w:rPr>
      </w:pPr>
      <w:r w:rsidRPr="00700E02">
        <w:rPr>
          <w:noProof/>
          <w:szCs w:val="28"/>
          <w:lang w:eastAsia="it-IT"/>
        </w:rPr>
        <w:drawing>
          <wp:inline distT="0" distB="0" distL="0" distR="0">
            <wp:extent cx="5743102" cy="2996119"/>
            <wp:effectExtent l="1905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102" cy="29961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10BE" w:rsidRDefault="00D310BE" w:rsidP="00294099">
      <w:pPr>
        <w:spacing w:after="360" w:line="360" w:lineRule="auto"/>
        <w:rPr>
          <w:rFonts w:ascii="Tahoma" w:hAnsi="Tahoma" w:cs="Tahoma"/>
          <w:sz w:val="28"/>
          <w:szCs w:val="28"/>
        </w:rPr>
      </w:pPr>
    </w:p>
    <w:p w:rsidR="00294099" w:rsidRDefault="00294099" w:rsidP="004F6971">
      <w:pPr>
        <w:spacing w:after="360" w:line="360" w:lineRule="auto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lastRenderedPageBreak/>
        <w:t xml:space="preserve">12. TECNICHE </w:t>
      </w:r>
      <w:proofErr w:type="spellStart"/>
      <w:r>
        <w:rPr>
          <w:rFonts w:ascii="Tahoma" w:hAnsi="Tahoma" w:cs="Tahoma"/>
          <w:sz w:val="32"/>
          <w:szCs w:val="32"/>
        </w:rPr>
        <w:t>DI</w:t>
      </w:r>
      <w:proofErr w:type="spellEnd"/>
      <w:r>
        <w:rPr>
          <w:rFonts w:ascii="Tahoma" w:hAnsi="Tahoma" w:cs="Tahoma"/>
          <w:sz w:val="32"/>
          <w:szCs w:val="32"/>
        </w:rPr>
        <w:t xml:space="preserve"> ANALISI UTILIZ</w:t>
      </w:r>
      <w:r w:rsidR="004F6971">
        <w:rPr>
          <w:rFonts w:ascii="Tahoma" w:hAnsi="Tahoma" w:cs="Tahoma"/>
          <w:sz w:val="32"/>
          <w:szCs w:val="32"/>
        </w:rPr>
        <w:t>ZATE E INTERPRETAZIONE DEI DATI</w:t>
      </w:r>
    </w:p>
    <w:p w:rsidR="008222A9" w:rsidRDefault="008222A9" w:rsidP="004F6971">
      <w:pPr>
        <w:spacing w:after="360" w:line="360" w:lineRule="auto"/>
        <w:rPr>
          <w:rFonts w:ascii="Tahoma" w:hAnsi="Tahoma" w:cs="Tahoma"/>
          <w:sz w:val="32"/>
          <w:szCs w:val="32"/>
        </w:rPr>
      </w:pPr>
    </w:p>
    <w:p w:rsidR="00A91621" w:rsidRPr="00A91621" w:rsidRDefault="00A91621" w:rsidP="00A91621">
      <w:pPr>
        <w:spacing w:after="360" w:line="360" w:lineRule="auto"/>
        <w:rPr>
          <w:rFonts w:ascii="Tahoma" w:hAnsi="Tahoma" w:cs="Tahoma"/>
          <w:sz w:val="28"/>
          <w:szCs w:val="28"/>
        </w:rPr>
      </w:pPr>
      <w:r w:rsidRPr="00A91621">
        <w:rPr>
          <w:rFonts w:ascii="Tahoma" w:hAnsi="Tahoma" w:cs="Tahoma"/>
          <w:sz w:val="28"/>
          <w:szCs w:val="28"/>
        </w:rPr>
        <w:t>Avendo scelto una ricerca di tipo standard l’analisi dei dati sarà così suddivisa:</w:t>
      </w:r>
    </w:p>
    <w:p w:rsidR="00A91621" w:rsidRDefault="00A91621" w:rsidP="00A91621">
      <w:pPr>
        <w:pStyle w:val="Paragrafoelenco"/>
        <w:numPr>
          <w:ilvl w:val="0"/>
          <w:numId w:val="10"/>
        </w:numPr>
        <w:spacing w:after="360" w:line="360" w:lineRule="auto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Analisi </w:t>
      </w:r>
      <w:proofErr w:type="spellStart"/>
      <w:r>
        <w:rPr>
          <w:rFonts w:ascii="Tahoma" w:hAnsi="Tahoma" w:cs="Tahoma"/>
          <w:sz w:val="28"/>
          <w:szCs w:val="28"/>
        </w:rPr>
        <w:t>monovariata</w:t>
      </w:r>
      <w:proofErr w:type="spellEnd"/>
      <w:r>
        <w:rPr>
          <w:rFonts w:ascii="Tahoma" w:hAnsi="Tahoma" w:cs="Tahoma"/>
          <w:sz w:val="28"/>
          <w:szCs w:val="28"/>
        </w:rPr>
        <w:t xml:space="preserve"> su tutte le variabili presenti con lo scopo di </w:t>
      </w:r>
      <w:proofErr w:type="spellStart"/>
      <w:r>
        <w:rPr>
          <w:rFonts w:ascii="Tahoma" w:hAnsi="Tahoma" w:cs="Tahoma"/>
          <w:sz w:val="28"/>
          <w:szCs w:val="28"/>
        </w:rPr>
        <w:t>invidividuare</w:t>
      </w:r>
      <w:proofErr w:type="spellEnd"/>
      <w:r>
        <w:rPr>
          <w:rFonts w:ascii="Tahoma" w:hAnsi="Tahoma" w:cs="Tahoma"/>
          <w:sz w:val="28"/>
          <w:szCs w:val="28"/>
        </w:rPr>
        <w:t xml:space="preserve"> la distribuzione di frequenza,gli indici di tendenza centrale e gli indici di dispersione; per ogni tabella sarà </w:t>
      </w:r>
      <w:proofErr w:type="spellStart"/>
      <w:r>
        <w:rPr>
          <w:rFonts w:ascii="Tahoma" w:hAnsi="Tahoma" w:cs="Tahoma"/>
          <w:sz w:val="28"/>
          <w:szCs w:val="28"/>
        </w:rPr>
        <w:t>prrsente</w:t>
      </w:r>
      <w:proofErr w:type="spellEnd"/>
      <w:r>
        <w:rPr>
          <w:rFonts w:ascii="Tahoma" w:hAnsi="Tahoma" w:cs="Tahoma"/>
          <w:sz w:val="28"/>
          <w:szCs w:val="28"/>
        </w:rPr>
        <w:t xml:space="preserve"> un grafico.</w:t>
      </w:r>
    </w:p>
    <w:p w:rsidR="008222A9" w:rsidRPr="008222A9" w:rsidRDefault="008222A9" w:rsidP="008222A9">
      <w:pPr>
        <w:spacing w:after="360" w:line="360" w:lineRule="auto"/>
        <w:rPr>
          <w:rFonts w:ascii="Tahoma" w:hAnsi="Tahoma" w:cs="Tahoma"/>
          <w:sz w:val="28"/>
          <w:szCs w:val="28"/>
        </w:rPr>
      </w:pPr>
    </w:p>
    <w:p w:rsidR="00A91621" w:rsidRDefault="00A91621" w:rsidP="00A91621">
      <w:pPr>
        <w:pStyle w:val="Paragrafoelenco"/>
        <w:numPr>
          <w:ilvl w:val="0"/>
          <w:numId w:val="10"/>
        </w:numPr>
        <w:spacing w:after="360" w:line="360" w:lineRule="auto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Analisi </w:t>
      </w:r>
      <w:proofErr w:type="spellStart"/>
      <w:r>
        <w:rPr>
          <w:rFonts w:ascii="Tahoma" w:hAnsi="Tahoma" w:cs="Tahoma"/>
          <w:sz w:val="28"/>
          <w:szCs w:val="28"/>
        </w:rPr>
        <w:t>bivariata</w:t>
      </w:r>
      <w:proofErr w:type="spellEnd"/>
      <w:r>
        <w:rPr>
          <w:rFonts w:ascii="Tahoma" w:hAnsi="Tahoma" w:cs="Tahoma"/>
          <w:sz w:val="28"/>
          <w:szCs w:val="28"/>
        </w:rPr>
        <w:t xml:space="preserve"> incrociando ogni variabili indipendente con le variabili dipendenti in una tabella a doppia entrata dove attraverso il calcolo dell’x quadro,della significatività e della V di </w:t>
      </w:r>
      <w:proofErr w:type="spellStart"/>
      <w:r>
        <w:rPr>
          <w:rFonts w:ascii="Tahoma" w:hAnsi="Tahoma" w:cs="Tahoma"/>
          <w:sz w:val="28"/>
          <w:szCs w:val="28"/>
        </w:rPr>
        <w:t>Cramer</w:t>
      </w:r>
      <w:proofErr w:type="spellEnd"/>
      <w:r>
        <w:rPr>
          <w:rFonts w:ascii="Tahoma" w:hAnsi="Tahoma" w:cs="Tahoma"/>
          <w:sz w:val="28"/>
          <w:szCs w:val="28"/>
        </w:rPr>
        <w:t xml:space="preserve"> si stabilisce se vi è o meno relazione tra le variabili; per ogni tabella sarà presente un grafico.</w:t>
      </w:r>
    </w:p>
    <w:p w:rsidR="008222A9" w:rsidRPr="008222A9" w:rsidRDefault="008222A9" w:rsidP="008222A9">
      <w:pPr>
        <w:pStyle w:val="Paragrafoelenco"/>
        <w:rPr>
          <w:rFonts w:ascii="Tahoma" w:hAnsi="Tahoma" w:cs="Tahoma"/>
          <w:sz w:val="28"/>
          <w:szCs w:val="28"/>
        </w:rPr>
      </w:pPr>
    </w:p>
    <w:p w:rsidR="008222A9" w:rsidRPr="008222A9" w:rsidRDefault="008222A9" w:rsidP="008222A9">
      <w:pPr>
        <w:spacing w:after="360" w:line="360" w:lineRule="auto"/>
        <w:rPr>
          <w:rFonts w:ascii="Tahoma" w:hAnsi="Tahoma" w:cs="Tahoma"/>
          <w:sz w:val="28"/>
          <w:szCs w:val="28"/>
        </w:rPr>
      </w:pPr>
    </w:p>
    <w:p w:rsidR="00A91621" w:rsidRPr="00A91621" w:rsidRDefault="00A91621" w:rsidP="00A91621">
      <w:pPr>
        <w:spacing w:after="360" w:line="360" w:lineRule="auto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L’analisi dei dati è stata effettuata caricando la matrice dati nel programma </w:t>
      </w:r>
      <w:proofErr w:type="spellStart"/>
      <w:r w:rsidR="00563A8B">
        <w:rPr>
          <w:rFonts w:ascii="Tahoma" w:hAnsi="Tahoma" w:cs="Tahoma"/>
          <w:sz w:val="28"/>
          <w:szCs w:val="28"/>
        </w:rPr>
        <w:t>JsStat</w:t>
      </w:r>
      <w:proofErr w:type="spellEnd"/>
      <w:r w:rsidR="00563A8B">
        <w:rPr>
          <w:rFonts w:ascii="Tahoma" w:hAnsi="Tahoma" w:cs="Tahoma"/>
          <w:sz w:val="28"/>
          <w:szCs w:val="28"/>
        </w:rPr>
        <w:t xml:space="preserve"> del sito http://www.far.unito.it/trinchero/jssta.</w:t>
      </w:r>
    </w:p>
    <w:p w:rsidR="00A91621" w:rsidRPr="00A91621" w:rsidRDefault="00A91621" w:rsidP="00A91621">
      <w:pPr>
        <w:spacing w:after="360" w:line="360" w:lineRule="auto"/>
        <w:ind w:left="360"/>
        <w:rPr>
          <w:rFonts w:ascii="Tahoma" w:hAnsi="Tahoma" w:cs="Tahoma"/>
          <w:sz w:val="28"/>
          <w:szCs w:val="28"/>
        </w:rPr>
      </w:pPr>
    </w:p>
    <w:p w:rsidR="004F6971" w:rsidRDefault="004F6971" w:rsidP="004F6971">
      <w:pPr>
        <w:spacing w:after="0" w:line="360" w:lineRule="auto"/>
        <w:rPr>
          <w:rFonts w:ascii="Tahoma" w:hAnsi="Tahoma" w:cs="Tahoma"/>
          <w:sz w:val="28"/>
          <w:szCs w:val="28"/>
        </w:rPr>
      </w:pPr>
    </w:p>
    <w:p w:rsidR="000E76FB" w:rsidRPr="004F6971" w:rsidRDefault="000E76FB" w:rsidP="004F6971">
      <w:pPr>
        <w:pStyle w:val="Paragrafoelenco"/>
        <w:spacing w:after="0" w:line="360" w:lineRule="auto"/>
        <w:rPr>
          <w:rFonts w:ascii="Tahoma" w:hAnsi="Tahoma" w:cs="Tahoma"/>
          <w:sz w:val="28"/>
          <w:szCs w:val="28"/>
        </w:rPr>
      </w:pPr>
    </w:p>
    <w:p w:rsidR="00605E5E" w:rsidRDefault="00605E5E" w:rsidP="00C779E7">
      <w:pPr>
        <w:pStyle w:val="Paragrafoelenco"/>
        <w:spacing w:after="120" w:line="360" w:lineRule="auto"/>
        <w:ind w:left="0"/>
        <w:rPr>
          <w:rFonts w:ascii="Tahoma" w:hAnsi="Tahoma" w:cs="Tahoma"/>
          <w:b/>
          <w:sz w:val="28"/>
          <w:szCs w:val="28"/>
        </w:rPr>
      </w:pPr>
    </w:p>
    <w:p w:rsidR="00BB5731" w:rsidRDefault="00BB5731" w:rsidP="00C779E7">
      <w:pPr>
        <w:pStyle w:val="Paragrafoelenco"/>
        <w:spacing w:after="120" w:line="360" w:lineRule="auto"/>
        <w:ind w:left="0"/>
        <w:rPr>
          <w:rFonts w:ascii="Tahoma" w:hAnsi="Tahoma" w:cs="Tahoma"/>
          <w:b/>
          <w:sz w:val="28"/>
          <w:szCs w:val="28"/>
        </w:rPr>
      </w:pPr>
      <w:r w:rsidRPr="00BB5731">
        <w:rPr>
          <w:rFonts w:ascii="Tahoma" w:hAnsi="Tahoma" w:cs="Tahoma"/>
          <w:b/>
          <w:sz w:val="28"/>
          <w:szCs w:val="28"/>
        </w:rPr>
        <w:lastRenderedPageBreak/>
        <w:t>ANALISI MONOVARIATA</w:t>
      </w:r>
    </w:p>
    <w:p w:rsidR="00605E5E" w:rsidRDefault="00605E5E" w:rsidP="00605E5E">
      <w:pPr>
        <w:pStyle w:val="Paragrafoelenco"/>
        <w:spacing w:after="0" w:line="360" w:lineRule="auto"/>
        <w:ind w:left="0"/>
        <w:rPr>
          <w:rFonts w:ascii="Tahoma" w:hAnsi="Tahoma" w:cs="Tahoma"/>
          <w:b/>
          <w:sz w:val="28"/>
          <w:szCs w:val="28"/>
        </w:rPr>
      </w:pPr>
    </w:p>
    <w:p w:rsidR="009463CE" w:rsidRDefault="00C779E7" w:rsidP="00C779E7">
      <w:pPr>
        <w:spacing w:after="0" w:line="240" w:lineRule="auto"/>
        <w:rPr>
          <w:rFonts w:ascii="Arial" w:eastAsia="Times New Roman" w:hAnsi="Arial" w:cs="Arial"/>
          <w:b/>
          <w:bCs/>
          <w:sz w:val="23"/>
          <w:szCs w:val="23"/>
          <w:lang w:eastAsia="it-IT"/>
        </w:rPr>
      </w:pPr>
      <w:r>
        <w:rPr>
          <w:rFonts w:ascii="Arial" w:eastAsia="Times New Roman" w:hAnsi="Arial" w:cs="Arial"/>
          <w:b/>
          <w:bCs/>
          <w:sz w:val="23"/>
          <w:szCs w:val="23"/>
          <w:lang w:eastAsia="it-IT"/>
        </w:rPr>
        <w:t>Distribuzione di frequenza:</w:t>
      </w:r>
    </w:p>
    <w:p w:rsidR="00522117" w:rsidRDefault="00C779E7" w:rsidP="00C779E7">
      <w:pPr>
        <w:spacing w:after="0" w:line="240" w:lineRule="auto"/>
        <w:rPr>
          <w:rFonts w:ascii="Arial" w:eastAsia="Times New Roman" w:hAnsi="Arial" w:cs="Arial"/>
          <w:b/>
          <w:bCs/>
          <w:sz w:val="23"/>
          <w:szCs w:val="23"/>
          <w:lang w:eastAsia="it-IT"/>
        </w:rPr>
      </w:pPr>
      <w:r>
        <w:rPr>
          <w:rFonts w:ascii="Arial" w:eastAsia="Times New Roman" w:hAnsi="Arial" w:cs="Arial"/>
          <w:sz w:val="23"/>
          <w:szCs w:val="23"/>
          <w:lang w:eastAsia="it-IT"/>
        </w:rPr>
        <w:br/>
      </w:r>
      <w:r>
        <w:rPr>
          <w:rFonts w:ascii="Arial" w:eastAsia="Times New Roman" w:hAnsi="Arial" w:cs="Arial"/>
          <w:b/>
          <w:bCs/>
          <w:sz w:val="23"/>
          <w:szCs w:val="23"/>
          <w:lang w:eastAsia="it-IT"/>
        </w:rPr>
        <w:t>V1</w:t>
      </w:r>
      <w:r w:rsidR="006C7116">
        <w:rPr>
          <w:rFonts w:ascii="Arial" w:eastAsia="Times New Roman" w:hAnsi="Arial" w:cs="Arial"/>
          <w:b/>
          <w:bCs/>
          <w:sz w:val="21"/>
          <w:szCs w:val="21"/>
          <w:lang w:eastAsia="it-IT"/>
        </w:rPr>
        <w:t xml:space="preserve"> Il bambino/a predilige giochi che prevedono la partecipazione di altri bambini</w:t>
      </w:r>
    </w:p>
    <w:p w:rsidR="00522117" w:rsidRDefault="00522117" w:rsidP="00C779E7">
      <w:pPr>
        <w:spacing w:after="0" w:line="240" w:lineRule="auto"/>
        <w:rPr>
          <w:rFonts w:ascii="Arial" w:eastAsia="Times New Roman" w:hAnsi="Arial" w:cs="Arial"/>
          <w:b/>
          <w:bCs/>
          <w:sz w:val="23"/>
          <w:szCs w:val="23"/>
          <w:lang w:eastAsia="it-IT"/>
        </w:rPr>
      </w:pPr>
    </w:p>
    <w:p w:rsidR="00C779E7" w:rsidRPr="0095339C" w:rsidRDefault="00C779E7" w:rsidP="00C779E7">
      <w:pPr>
        <w:spacing w:after="0" w:line="240" w:lineRule="auto"/>
        <w:rPr>
          <w:rFonts w:ascii="Arial" w:eastAsia="Times New Roman" w:hAnsi="Arial" w:cs="Arial"/>
          <w:b/>
          <w:bCs/>
          <w:sz w:val="23"/>
          <w:szCs w:val="23"/>
          <w:lang w:eastAsia="it-IT"/>
        </w:rPr>
      </w:pPr>
      <w:r>
        <w:rPr>
          <w:rFonts w:ascii="Arial" w:eastAsia="Times New Roman" w:hAnsi="Arial" w:cs="Arial"/>
          <w:b/>
          <w:bCs/>
          <w:sz w:val="23"/>
          <w:szCs w:val="23"/>
          <w:lang w:eastAsia="it-IT"/>
        </w:rPr>
        <w:t xml:space="preserve">                                                                         </w:t>
      </w:r>
    </w:p>
    <w:tbl>
      <w:tblPr>
        <w:tblW w:w="0" w:type="auto"/>
        <w:tblCellSpacing w:w="15" w:type="dxa"/>
        <w:tblInd w:w="-15" w:type="dxa"/>
        <w:tblLook w:val="04A0"/>
      </w:tblPr>
      <w:tblGrid>
        <w:gridCol w:w="4293"/>
        <w:gridCol w:w="171"/>
        <w:gridCol w:w="573"/>
      </w:tblGrid>
      <w:tr w:rsidR="00406854" w:rsidTr="000E76FB">
        <w:trPr>
          <w:tblCellSpacing w:w="15" w:type="dxa"/>
        </w:trPr>
        <w:tc>
          <w:tcPr>
            <w:tcW w:w="451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06"/>
              <w:gridCol w:w="506"/>
            </w:tblGrid>
            <w:tr w:rsidR="00C779E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61"/>
                  </w:tblGrid>
                  <w:tr w:rsidR="00C779E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779E7" w:rsidRDefault="00C779E7" w:rsidP="000E76F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C779E7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779E7" w:rsidRDefault="00C779E7" w:rsidP="000E76FB">
                        <w:pPr>
                          <w:spacing w:after="0"/>
                          <w:jc w:val="center"/>
                          <w:rPr>
                            <w:rFonts w:eastAsiaTheme="minorEastAsia"/>
                            <w:lang w:eastAsia="it-IT"/>
                          </w:rPr>
                        </w:pPr>
                      </w:p>
                    </w:tc>
                  </w:tr>
                </w:tbl>
                <w:p w:rsidR="00C779E7" w:rsidRDefault="00C779E7" w:rsidP="000E76FB">
                  <w:pPr>
                    <w:jc w:val="center"/>
                    <w:rPr>
                      <w:rFonts w:eastAsiaTheme="minorEastAsia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61"/>
                  </w:tblGrid>
                  <w:tr w:rsidR="00C779E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779E7" w:rsidRDefault="00C779E7" w:rsidP="000E76F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it-IT"/>
                          </w:rPr>
                          <w:t>60%</w:t>
                        </w:r>
                      </w:p>
                    </w:tc>
                  </w:tr>
                  <w:tr w:rsidR="00C779E7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779E7" w:rsidRDefault="00C779E7" w:rsidP="000E76FB">
                        <w:pPr>
                          <w:spacing w:after="0"/>
                          <w:jc w:val="center"/>
                          <w:rPr>
                            <w:rFonts w:eastAsiaTheme="minorEastAsia"/>
                            <w:lang w:eastAsia="it-IT"/>
                          </w:rPr>
                        </w:pPr>
                      </w:p>
                    </w:tc>
                  </w:tr>
                </w:tbl>
                <w:p w:rsidR="00C779E7" w:rsidRDefault="00C779E7" w:rsidP="000E76FB">
                  <w:pPr>
                    <w:jc w:val="center"/>
                    <w:rPr>
                      <w:rFonts w:eastAsiaTheme="minorEastAsia"/>
                      <w:lang w:eastAsia="it-IT"/>
                    </w:rPr>
                  </w:pPr>
                </w:p>
              </w:tc>
            </w:tr>
            <w:tr w:rsidR="00C779E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79E7" w:rsidRDefault="00C779E7" w:rsidP="000E76F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79E7" w:rsidRDefault="00C779E7" w:rsidP="000E76F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6</w:t>
                  </w:r>
                </w:p>
              </w:tc>
            </w:tr>
            <w:tr w:rsidR="00C779E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79E7" w:rsidRDefault="00C779E7" w:rsidP="000E76F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79E7" w:rsidRDefault="00C779E7" w:rsidP="000E76F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SI</w:t>
                  </w:r>
                </w:p>
              </w:tc>
            </w:tr>
          </w:tbl>
          <w:p w:rsidR="00C779E7" w:rsidRDefault="00C779E7" w:rsidP="000E76FB">
            <w:pPr>
              <w:jc w:val="center"/>
              <w:rPr>
                <w:rFonts w:eastAsiaTheme="minorEastAsia"/>
                <w:lang w:eastAsia="it-IT"/>
              </w:rPr>
            </w:pPr>
          </w:p>
        </w:tc>
        <w:tc>
          <w:tcPr>
            <w:tcW w:w="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779E7" w:rsidRDefault="00C779E7" w:rsidP="000E7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it-IT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779E7" w:rsidRDefault="00C779E7" w:rsidP="000E76FB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it-IT"/>
              </w:rPr>
            </w:pPr>
          </w:p>
          <w:tbl>
            <w:tblPr>
              <w:tblW w:w="0" w:type="auto"/>
              <w:tblCellSpacing w:w="0" w:type="dxa"/>
              <w:tblLook w:val="04A0"/>
            </w:tblPr>
            <w:tblGrid>
              <w:gridCol w:w="498"/>
            </w:tblGrid>
            <w:tr w:rsidR="00C779E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68"/>
                  </w:tblGrid>
                  <w:tr w:rsidR="00C779E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6"/>
                          <w:gridCol w:w="372"/>
                        </w:tblGrid>
                        <w:tr w:rsidR="00C779E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C779E7" w:rsidRDefault="00C779E7" w:rsidP="000E76F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779E7" w:rsidRDefault="00C779E7" w:rsidP="000E76FB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3"/>
                                  <w:szCs w:val="23"/>
                                  <w:lang w:eastAsia="it-IT"/>
                                </w:rPr>
                                <w:t>V1</w:t>
                              </w:r>
                            </w:p>
                          </w:tc>
                        </w:tr>
                      </w:tbl>
                      <w:p w:rsidR="00C779E7" w:rsidRDefault="00C779E7" w:rsidP="000E76FB">
                        <w:pPr>
                          <w:jc w:val="center"/>
                          <w:rPr>
                            <w:rFonts w:eastAsiaTheme="minorEastAsia"/>
                            <w:lang w:eastAsia="it-IT"/>
                          </w:rPr>
                        </w:pPr>
                      </w:p>
                    </w:tc>
                  </w:tr>
                </w:tbl>
                <w:p w:rsidR="00C779E7" w:rsidRDefault="00C779E7" w:rsidP="000E76FB">
                  <w:pPr>
                    <w:jc w:val="center"/>
                    <w:rPr>
                      <w:rFonts w:eastAsiaTheme="minorEastAsia"/>
                      <w:lang w:eastAsia="it-IT"/>
                    </w:rPr>
                  </w:pPr>
                </w:p>
              </w:tc>
            </w:tr>
          </w:tbl>
          <w:p w:rsidR="00C779E7" w:rsidRDefault="00C779E7" w:rsidP="000E76FB">
            <w:pPr>
              <w:spacing w:after="0"/>
              <w:jc w:val="center"/>
              <w:rPr>
                <w:rFonts w:eastAsiaTheme="minorEastAsia"/>
                <w:lang w:eastAsia="it-IT"/>
              </w:rPr>
            </w:pPr>
          </w:p>
        </w:tc>
      </w:tr>
    </w:tbl>
    <w:tbl>
      <w:tblPr>
        <w:tblpPr w:leftFromText="141" w:rightFromText="141" w:vertAnchor="text" w:horzAnchor="margin" w:tblpY="-1656"/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672"/>
        <w:gridCol w:w="808"/>
        <w:gridCol w:w="682"/>
        <w:gridCol w:w="808"/>
        <w:gridCol w:w="699"/>
        <w:gridCol w:w="948"/>
      </w:tblGrid>
      <w:tr w:rsidR="000E76FB" w:rsidTr="000E76F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E76FB" w:rsidRDefault="000E76FB" w:rsidP="000E76FB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it-IT"/>
              </w:rPr>
            </w:pP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E76FB" w:rsidRDefault="000E76FB" w:rsidP="000E76FB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it-IT"/>
              </w:rPr>
            </w:pP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E76FB" w:rsidRDefault="000E76FB" w:rsidP="000E76FB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it-IT"/>
              </w:rPr>
            </w:pPr>
            <w:proofErr w:type="spellStart"/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</w:t>
            </w:r>
            <w:proofErr w:type="spellEnd"/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.</w:t>
            </w: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E76FB" w:rsidRDefault="000E76FB" w:rsidP="000E76FB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it-IT"/>
              </w:rPr>
            </w:pP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E76FB" w:rsidRDefault="000E76FB" w:rsidP="000E76FB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it-IT"/>
              </w:rPr>
            </w:pPr>
            <w:proofErr w:type="spellStart"/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</w:t>
            </w:r>
            <w:proofErr w:type="spellEnd"/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.</w:t>
            </w: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E76FB" w:rsidRDefault="000E76FB" w:rsidP="000E76FB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it-IT"/>
              </w:rPr>
            </w:pP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 xml:space="preserve">Int. </w:t>
            </w:r>
            <w:proofErr w:type="spellStart"/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Fid</w:t>
            </w:r>
            <w:proofErr w:type="spellEnd"/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. 95%</w:t>
            </w:r>
          </w:p>
        </w:tc>
      </w:tr>
      <w:tr w:rsidR="000E76FB" w:rsidTr="000E76F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E76FB" w:rsidRDefault="000E76FB" w:rsidP="000E76FB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it-IT"/>
              </w:rPr>
              <w:t xml:space="preserve"> 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E76FB" w:rsidRDefault="000E76FB" w:rsidP="000E76FB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it-IT"/>
              </w:rPr>
            </w:pP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E76FB" w:rsidRDefault="000E76FB" w:rsidP="000E76FB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it-IT"/>
              </w:rPr>
            </w:pP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t>40%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E76FB" w:rsidRDefault="000E76FB" w:rsidP="000E76FB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it-IT"/>
              </w:rPr>
            </w:pP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E76FB" w:rsidRDefault="000E76FB" w:rsidP="000E76FB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it-IT"/>
              </w:rPr>
            </w:pP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t>40%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E76FB" w:rsidRDefault="000E76FB" w:rsidP="000E76FB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it-IT"/>
              </w:rPr>
            </w:pP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0%:80%</w:t>
            </w:r>
          </w:p>
        </w:tc>
      </w:tr>
      <w:tr w:rsidR="000E76FB" w:rsidTr="000E76F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E76FB" w:rsidRDefault="000E76FB" w:rsidP="000E76FB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it-IT"/>
              </w:rPr>
              <w:t>SI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E76FB" w:rsidRDefault="000E76FB" w:rsidP="000E76FB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it-IT"/>
              </w:rPr>
            </w:pP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E76FB" w:rsidRDefault="000E76FB" w:rsidP="000E76FB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it-IT"/>
              </w:rPr>
            </w:pP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t>60%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E76FB" w:rsidRDefault="000E76FB" w:rsidP="000E76FB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it-IT"/>
              </w:rPr>
            </w:pP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E76FB" w:rsidRDefault="000E76FB" w:rsidP="000E76FB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it-IT"/>
              </w:rPr>
            </w:pP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E76FB" w:rsidRDefault="000E76FB" w:rsidP="000E76FB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it-IT"/>
              </w:rPr>
            </w:pP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20%:100%</w:t>
            </w:r>
          </w:p>
        </w:tc>
      </w:tr>
    </w:tbl>
    <w:p w:rsidR="00605E5E" w:rsidRDefault="00605E5E" w:rsidP="00C779E7">
      <w:pPr>
        <w:rPr>
          <w:rFonts w:ascii="Arial" w:eastAsia="Times New Roman" w:hAnsi="Arial" w:cs="Arial"/>
          <w:b/>
          <w:bCs/>
          <w:sz w:val="23"/>
          <w:szCs w:val="23"/>
          <w:lang w:eastAsia="it-IT"/>
        </w:rPr>
      </w:pPr>
    </w:p>
    <w:p w:rsidR="00C779E7" w:rsidRDefault="00C779E7" w:rsidP="00C779E7">
      <w:pPr>
        <w:rPr>
          <w:rFonts w:ascii="Arial" w:eastAsia="Times New Roman" w:hAnsi="Arial" w:cs="Arial"/>
          <w:sz w:val="23"/>
          <w:szCs w:val="23"/>
          <w:lang w:eastAsia="it-IT"/>
        </w:rPr>
      </w:pPr>
      <w:r>
        <w:rPr>
          <w:rFonts w:ascii="Arial" w:eastAsia="Times New Roman" w:hAnsi="Arial" w:cs="Arial"/>
          <w:b/>
          <w:bCs/>
          <w:sz w:val="23"/>
          <w:szCs w:val="23"/>
          <w:lang w:eastAsia="it-IT"/>
        </w:rPr>
        <w:t>Campione</w:t>
      </w:r>
      <w:r>
        <w:rPr>
          <w:rFonts w:ascii="Arial" w:eastAsia="Times New Roman" w:hAnsi="Arial" w:cs="Arial"/>
          <w:sz w:val="23"/>
          <w:szCs w:val="23"/>
          <w:lang w:eastAsia="it-IT"/>
        </w:rPr>
        <w:t>:</w:t>
      </w:r>
      <w:r>
        <w:rPr>
          <w:rFonts w:ascii="Arial" w:eastAsia="Times New Roman" w:hAnsi="Arial" w:cs="Arial"/>
          <w:sz w:val="23"/>
          <w:szCs w:val="23"/>
          <w:lang w:eastAsia="it-IT"/>
        </w:rPr>
        <w:br/>
        <w:t xml:space="preserve">Numero di </w:t>
      </w:r>
      <w:proofErr w:type="spellStart"/>
      <w:r>
        <w:rPr>
          <w:rFonts w:ascii="Arial" w:eastAsia="Times New Roman" w:hAnsi="Arial" w:cs="Arial"/>
          <w:sz w:val="23"/>
          <w:szCs w:val="23"/>
          <w:lang w:eastAsia="it-IT"/>
        </w:rPr>
        <w:t>casi=</w:t>
      </w:r>
      <w:proofErr w:type="spellEnd"/>
      <w:r>
        <w:rPr>
          <w:rFonts w:ascii="Arial" w:eastAsia="Times New Roman" w:hAnsi="Arial" w:cs="Arial"/>
          <w:sz w:val="23"/>
          <w:szCs w:val="23"/>
          <w:lang w:eastAsia="it-IT"/>
        </w:rPr>
        <w:t xml:space="preserve"> 10</w:t>
      </w:r>
      <w:r>
        <w:rPr>
          <w:rFonts w:ascii="Arial" w:eastAsia="Times New Roman" w:hAnsi="Arial" w:cs="Arial"/>
          <w:sz w:val="23"/>
          <w:szCs w:val="23"/>
          <w:lang w:eastAsia="it-IT"/>
        </w:rPr>
        <w:br/>
        <w:t>Indici di tendenza centrale:</w:t>
      </w:r>
      <w:r>
        <w:rPr>
          <w:rFonts w:ascii="Arial" w:eastAsia="Times New Roman" w:hAnsi="Arial" w:cs="Arial"/>
          <w:sz w:val="23"/>
          <w:szCs w:val="23"/>
          <w:lang w:eastAsia="it-IT"/>
        </w:rPr>
        <w:br/>
        <w:t>  Moda = SI</w:t>
      </w:r>
      <w:r>
        <w:rPr>
          <w:rFonts w:ascii="Arial" w:eastAsia="Times New Roman" w:hAnsi="Arial" w:cs="Arial"/>
          <w:sz w:val="23"/>
          <w:szCs w:val="23"/>
          <w:lang w:eastAsia="it-IT"/>
        </w:rPr>
        <w:br/>
        <w:t>  Mediana = SI</w:t>
      </w:r>
      <w:r>
        <w:rPr>
          <w:rFonts w:ascii="Arial" w:eastAsia="Times New Roman" w:hAnsi="Arial" w:cs="Arial"/>
          <w:sz w:val="23"/>
          <w:szCs w:val="23"/>
          <w:lang w:eastAsia="it-IT"/>
        </w:rPr>
        <w:br/>
        <w:t>Indici di dispersione:</w:t>
      </w:r>
      <w:r>
        <w:rPr>
          <w:rFonts w:ascii="Arial" w:eastAsia="Times New Roman" w:hAnsi="Arial" w:cs="Arial"/>
          <w:sz w:val="23"/>
          <w:szCs w:val="23"/>
          <w:lang w:eastAsia="it-IT"/>
        </w:rPr>
        <w:br/>
        <w:t>  Squilibrio = 0.52</w:t>
      </w:r>
    </w:p>
    <w:p w:rsidR="006C7116" w:rsidRDefault="006C7116" w:rsidP="00C779E7">
      <w:pPr>
        <w:rPr>
          <w:rFonts w:ascii="Arial" w:eastAsia="Times New Roman" w:hAnsi="Arial" w:cs="Arial"/>
          <w:sz w:val="23"/>
          <w:szCs w:val="23"/>
          <w:lang w:eastAsia="it-IT"/>
        </w:rPr>
      </w:pPr>
    </w:p>
    <w:p w:rsidR="000E76FB" w:rsidRDefault="000E76FB" w:rsidP="00EA59EF">
      <w:pPr>
        <w:rPr>
          <w:rFonts w:ascii="Arial" w:eastAsia="Times New Roman" w:hAnsi="Arial" w:cs="Arial"/>
          <w:sz w:val="23"/>
          <w:szCs w:val="23"/>
          <w:lang w:eastAsia="it-IT"/>
        </w:rPr>
      </w:pPr>
    </w:p>
    <w:p w:rsidR="000E76FB" w:rsidRDefault="000E76FB" w:rsidP="00C779E7">
      <w:pPr>
        <w:spacing w:after="0"/>
        <w:rPr>
          <w:rFonts w:ascii="Arial" w:eastAsia="Times New Roman" w:hAnsi="Arial" w:cs="Arial"/>
          <w:sz w:val="23"/>
          <w:szCs w:val="23"/>
          <w:lang w:eastAsia="it-IT"/>
        </w:rPr>
      </w:pPr>
    </w:p>
    <w:tbl>
      <w:tblPr>
        <w:tblW w:w="0" w:type="auto"/>
        <w:tblCellSpacing w:w="15" w:type="dxa"/>
        <w:tblLook w:val="04A0"/>
      </w:tblPr>
      <w:tblGrid>
        <w:gridCol w:w="4508"/>
        <w:gridCol w:w="4326"/>
        <w:gridCol w:w="176"/>
        <w:gridCol w:w="718"/>
      </w:tblGrid>
      <w:tr w:rsidR="00C779E7" w:rsidTr="00C779E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F6971" w:rsidRDefault="004F69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4F6971" w:rsidRDefault="004F69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9463CE" w:rsidRDefault="00C779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Distribuzione di frequenza:</w:t>
            </w:r>
          </w:p>
          <w:p w:rsidR="00C779E7" w:rsidRDefault="00C779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V2</w:t>
            </w:r>
            <w:r w:rsidR="00EA59EF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</w:t>
            </w:r>
            <w:r w:rsidR="00673FFA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Il bambino/a predilige giochi che prevedono l</w:t>
            </w:r>
            <w:r w:rsidR="00EA59EF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a partecipazione di un singolo bambino</w:t>
            </w:r>
          </w:p>
          <w:p w:rsidR="00EA59EF" w:rsidRDefault="00EA59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0E76FB" w:rsidRDefault="000E76F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748"/>
            </w:tblGrid>
            <w:tr w:rsidR="00C779E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C779E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10%:90%</w:t>
                  </w:r>
                </w:p>
              </w:tc>
            </w:tr>
            <w:tr w:rsidR="00C779E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SI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10%:90%</w:t>
                  </w:r>
                </w:p>
              </w:tc>
            </w:tr>
          </w:tbl>
          <w:p w:rsidR="00EA59EF" w:rsidRDefault="00EA59E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EA59EF" w:rsidRDefault="00EA59E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0E76FB" w:rsidRDefault="00C779E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Numero di </w:t>
            </w:r>
            <w:proofErr w:type="spellStart"/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casi=</w:t>
            </w:r>
            <w:proofErr w:type="spellEnd"/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10</w:t>
            </w: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Moda = NO; SI</w:t>
            </w: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Mediana = tra NO e SI</w:t>
            </w: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dispersione:</w:t>
            </w: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Squilibrio = 0.5</w:t>
            </w:r>
          </w:p>
        </w:tc>
        <w:tc>
          <w:tcPr>
            <w:tcW w:w="450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779E7" w:rsidRDefault="00C779E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6"/>
              <w:gridCol w:w="466"/>
            </w:tblGrid>
            <w:tr w:rsidR="00C779E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C779E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779E7" w:rsidRDefault="00C779E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C779E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779E7" w:rsidRDefault="00C779E7">
                        <w:pPr>
                          <w:spacing w:after="0"/>
                          <w:rPr>
                            <w:rFonts w:eastAsiaTheme="minorEastAsia"/>
                            <w:lang w:eastAsia="it-IT"/>
                          </w:rPr>
                        </w:pPr>
                      </w:p>
                    </w:tc>
                  </w:tr>
                </w:tbl>
                <w:p w:rsidR="00C779E7" w:rsidRDefault="00C779E7">
                  <w:pPr>
                    <w:jc w:val="center"/>
                    <w:rPr>
                      <w:rFonts w:eastAsiaTheme="minorEastAsia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C779E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779E7" w:rsidRDefault="00C779E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C779E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779E7" w:rsidRDefault="00C779E7">
                        <w:pPr>
                          <w:spacing w:after="0"/>
                          <w:rPr>
                            <w:rFonts w:eastAsiaTheme="minorEastAsia"/>
                            <w:lang w:eastAsia="it-IT"/>
                          </w:rPr>
                        </w:pPr>
                      </w:p>
                    </w:tc>
                  </w:tr>
                </w:tbl>
                <w:p w:rsidR="00C779E7" w:rsidRDefault="00C779E7">
                  <w:pPr>
                    <w:jc w:val="center"/>
                    <w:rPr>
                      <w:rFonts w:eastAsiaTheme="minorEastAsia"/>
                      <w:lang w:eastAsia="it-IT"/>
                    </w:rPr>
                  </w:pPr>
                </w:p>
              </w:tc>
            </w:tr>
            <w:tr w:rsidR="00C779E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C779E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SI</w:t>
                  </w:r>
                </w:p>
              </w:tc>
            </w:tr>
          </w:tbl>
          <w:p w:rsidR="00C779E7" w:rsidRDefault="00C779E7">
            <w:pPr>
              <w:spacing w:after="0"/>
              <w:jc w:val="right"/>
              <w:rPr>
                <w:rFonts w:eastAsiaTheme="minorEastAsia"/>
                <w:lang w:eastAsia="it-IT"/>
              </w:rPr>
            </w:pPr>
          </w:p>
        </w:tc>
        <w:tc>
          <w:tcPr>
            <w:tcW w:w="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779E7" w:rsidRDefault="00C779E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779E7" w:rsidRDefault="00C779E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Look w:val="04A0"/>
            </w:tblPr>
            <w:tblGrid>
              <w:gridCol w:w="643"/>
            </w:tblGrid>
            <w:tr w:rsidR="00C779E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13"/>
                  </w:tblGrid>
                  <w:tr w:rsidR="00C779E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66"/>
                          <w:gridCol w:w="347"/>
                        </w:tblGrid>
                        <w:tr w:rsidR="00C779E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C779E7" w:rsidRDefault="00C779E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779E7" w:rsidRDefault="00C779E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V2</w:t>
                              </w:r>
                            </w:p>
                          </w:tc>
                        </w:tr>
                      </w:tbl>
                      <w:p w:rsidR="00C779E7" w:rsidRDefault="00C779E7">
                        <w:pPr>
                          <w:rPr>
                            <w:rFonts w:eastAsiaTheme="minorEastAsia"/>
                            <w:lang w:eastAsia="it-IT"/>
                          </w:rPr>
                        </w:pPr>
                      </w:p>
                    </w:tc>
                  </w:tr>
                </w:tbl>
                <w:p w:rsidR="00C779E7" w:rsidRDefault="00C779E7">
                  <w:pPr>
                    <w:rPr>
                      <w:rFonts w:eastAsiaTheme="minorEastAsia"/>
                      <w:lang w:eastAsia="it-IT"/>
                    </w:rPr>
                  </w:pPr>
                </w:p>
              </w:tc>
            </w:tr>
          </w:tbl>
          <w:p w:rsidR="00C779E7" w:rsidRDefault="00C779E7">
            <w:pPr>
              <w:spacing w:after="0"/>
              <w:rPr>
                <w:rFonts w:eastAsiaTheme="minorEastAsia"/>
                <w:lang w:eastAsia="it-IT"/>
              </w:rPr>
            </w:pPr>
          </w:p>
        </w:tc>
      </w:tr>
    </w:tbl>
    <w:tbl>
      <w:tblPr>
        <w:tblpPr w:leftFromText="141" w:rightFromText="141" w:vertAnchor="text" w:horzAnchor="margin" w:tblpY="-252"/>
        <w:tblW w:w="0" w:type="auto"/>
        <w:tblCellSpacing w:w="15" w:type="dxa"/>
        <w:tblLook w:val="04A0"/>
      </w:tblPr>
      <w:tblGrid>
        <w:gridCol w:w="4591"/>
        <w:gridCol w:w="4244"/>
        <w:gridCol w:w="175"/>
        <w:gridCol w:w="718"/>
      </w:tblGrid>
      <w:tr w:rsidR="00406854" w:rsidTr="00406854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06854" w:rsidRDefault="00406854" w:rsidP="00406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Distribuzione di frequenza:</w:t>
            </w: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V3 Il bambino/a gioca con coetanei dello stesso genere </w:t>
            </w:r>
          </w:p>
          <w:p w:rsidR="00406854" w:rsidRDefault="00406854" w:rsidP="00406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</w:t>
            </w:r>
          </w:p>
          <w:p w:rsidR="00406854" w:rsidRDefault="00406854" w:rsidP="0040685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831"/>
            </w:tblGrid>
            <w:tr w:rsidR="00406854" w:rsidTr="0094733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-252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-252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-252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-252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-252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-252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406854" w:rsidTr="0094733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-252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-252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-252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-252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-252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-252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20%:100%</w:t>
                  </w:r>
                </w:p>
              </w:tc>
            </w:tr>
            <w:tr w:rsidR="00406854" w:rsidTr="0094733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-252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SI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-252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-252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-252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-252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-252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0%:80%</w:t>
                  </w:r>
                </w:p>
              </w:tc>
            </w:tr>
          </w:tbl>
          <w:p w:rsidR="00406854" w:rsidRDefault="00406854" w:rsidP="0040685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406854" w:rsidRDefault="00406854" w:rsidP="0040685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406854" w:rsidRDefault="00406854" w:rsidP="0040685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Numero di </w:t>
            </w:r>
            <w:proofErr w:type="spellStart"/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casi=</w:t>
            </w:r>
            <w:proofErr w:type="spellEnd"/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10</w:t>
            </w: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Moda = NO</w:t>
            </w: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Mediana = NO</w:t>
            </w: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dispersione:</w:t>
            </w: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Squilibrio = 0.52</w:t>
            </w:r>
          </w:p>
        </w:tc>
        <w:tc>
          <w:tcPr>
            <w:tcW w:w="421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06854" w:rsidRDefault="00406854" w:rsidP="00406854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6"/>
              <w:gridCol w:w="466"/>
            </w:tblGrid>
            <w:tr w:rsidR="00406854" w:rsidTr="0094733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406854" w:rsidTr="0094733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06854" w:rsidRDefault="00406854" w:rsidP="00534F4F">
                        <w:pPr>
                          <w:framePr w:hSpace="141" w:wrap="around" w:vAnchor="text" w:hAnchor="margin" w:y="-252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60%</w:t>
                        </w:r>
                      </w:p>
                    </w:tc>
                  </w:tr>
                  <w:tr w:rsidR="00406854" w:rsidTr="0094733D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06854" w:rsidRDefault="00406854" w:rsidP="00534F4F">
                        <w:pPr>
                          <w:framePr w:hSpace="141" w:wrap="around" w:vAnchor="text" w:hAnchor="margin" w:y="-252"/>
                          <w:spacing w:after="0"/>
                          <w:rPr>
                            <w:rFonts w:eastAsiaTheme="minorEastAsia"/>
                            <w:lang w:eastAsia="it-IT"/>
                          </w:rPr>
                        </w:pPr>
                      </w:p>
                    </w:tc>
                  </w:tr>
                </w:tbl>
                <w:p w:rsidR="00406854" w:rsidRDefault="00406854" w:rsidP="00534F4F">
                  <w:pPr>
                    <w:framePr w:hSpace="141" w:wrap="around" w:vAnchor="text" w:hAnchor="margin" w:y="-252"/>
                    <w:jc w:val="center"/>
                    <w:rPr>
                      <w:rFonts w:eastAsiaTheme="minorEastAsia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406854" w:rsidTr="0094733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06854" w:rsidRDefault="00406854" w:rsidP="00534F4F">
                        <w:pPr>
                          <w:framePr w:hSpace="141" w:wrap="around" w:vAnchor="text" w:hAnchor="margin" w:y="-252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406854" w:rsidTr="0094733D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06854" w:rsidRDefault="00406854" w:rsidP="00534F4F">
                        <w:pPr>
                          <w:framePr w:hSpace="141" w:wrap="around" w:vAnchor="text" w:hAnchor="margin" w:y="-252"/>
                          <w:spacing w:after="0"/>
                          <w:rPr>
                            <w:rFonts w:eastAsiaTheme="minorEastAsia"/>
                            <w:lang w:eastAsia="it-IT"/>
                          </w:rPr>
                        </w:pPr>
                      </w:p>
                    </w:tc>
                  </w:tr>
                </w:tbl>
                <w:p w:rsidR="00406854" w:rsidRDefault="00406854" w:rsidP="00534F4F">
                  <w:pPr>
                    <w:framePr w:hSpace="141" w:wrap="around" w:vAnchor="text" w:hAnchor="margin" w:y="-252"/>
                    <w:jc w:val="center"/>
                    <w:rPr>
                      <w:rFonts w:eastAsiaTheme="minorEastAsia"/>
                      <w:lang w:eastAsia="it-IT"/>
                    </w:rPr>
                  </w:pPr>
                </w:p>
              </w:tc>
            </w:tr>
            <w:tr w:rsidR="00406854" w:rsidTr="0094733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-25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-25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406854" w:rsidTr="0094733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-25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-25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SI</w:t>
                  </w:r>
                </w:p>
              </w:tc>
            </w:tr>
          </w:tbl>
          <w:p w:rsidR="00406854" w:rsidRDefault="00406854" w:rsidP="00406854">
            <w:pPr>
              <w:spacing w:after="0"/>
              <w:jc w:val="right"/>
              <w:rPr>
                <w:rFonts w:eastAsiaTheme="minorEastAsia"/>
                <w:lang w:eastAsia="it-IT"/>
              </w:rPr>
            </w:pPr>
          </w:p>
        </w:tc>
        <w:tc>
          <w:tcPr>
            <w:tcW w:w="1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6854" w:rsidRDefault="00406854" w:rsidP="0040685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06854" w:rsidRDefault="00406854" w:rsidP="0040685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Look w:val="04A0"/>
            </w:tblPr>
            <w:tblGrid>
              <w:gridCol w:w="643"/>
            </w:tblGrid>
            <w:tr w:rsidR="00406854" w:rsidTr="0094733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13"/>
                  </w:tblGrid>
                  <w:tr w:rsidR="00406854" w:rsidTr="0094733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66"/>
                          <w:gridCol w:w="347"/>
                        </w:tblGrid>
                        <w:tr w:rsidR="00406854" w:rsidTr="0094733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406854" w:rsidRDefault="00406854" w:rsidP="00534F4F">
                              <w:pPr>
                                <w:framePr w:hSpace="141" w:wrap="around" w:vAnchor="text" w:hAnchor="margin" w:y="-252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06854" w:rsidRDefault="00406854" w:rsidP="00534F4F">
                              <w:pPr>
                                <w:framePr w:hSpace="141" w:wrap="around" w:vAnchor="text" w:hAnchor="margin" w:y="-252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V3</w:t>
                              </w:r>
                            </w:p>
                          </w:tc>
                        </w:tr>
                      </w:tbl>
                      <w:p w:rsidR="00406854" w:rsidRDefault="00406854" w:rsidP="00534F4F">
                        <w:pPr>
                          <w:framePr w:hSpace="141" w:wrap="around" w:vAnchor="text" w:hAnchor="margin" w:y="-252"/>
                          <w:rPr>
                            <w:rFonts w:eastAsiaTheme="minorEastAsia"/>
                            <w:lang w:eastAsia="it-IT"/>
                          </w:rPr>
                        </w:pPr>
                      </w:p>
                    </w:tc>
                  </w:tr>
                </w:tbl>
                <w:p w:rsidR="00406854" w:rsidRDefault="00406854" w:rsidP="00534F4F">
                  <w:pPr>
                    <w:framePr w:hSpace="141" w:wrap="around" w:vAnchor="text" w:hAnchor="margin" w:y="-252"/>
                    <w:rPr>
                      <w:rFonts w:eastAsiaTheme="minorEastAsia"/>
                      <w:lang w:eastAsia="it-IT"/>
                    </w:rPr>
                  </w:pPr>
                </w:p>
              </w:tc>
            </w:tr>
          </w:tbl>
          <w:p w:rsidR="00406854" w:rsidRDefault="00406854" w:rsidP="00406854">
            <w:pPr>
              <w:spacing w:after="0"/>
              <w:rPr>
                <w:rFonts w:eastAsiaTheme="minorEastAsia"/>
                <w:lang w:eastAsia="it-IT"/>
              </w:rPr>
            </w:pPr>
          </w:p>
        </w:tc>
      </w:tr>
    </w:tbl>
    <w:p w:rsidR="00C779E7" w:rsidRDefault="00C779E7" w:rsidP="0040685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</w:p>
    <w:p w:rsidR="00C779E7" w:rsidRDefault="00C779E7" w:rsidP="00C779E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</w:p>
    <w:p w:rsidR="00406854" w:rsidRDefault="00406854" w:rsidP="00C779E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</w:p>
    <w:p w:rsidR="00406854" w:rsidRDefault="00406854" w:rsidP="00C779E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</w:p>
    <w:p w:rsidR="00406854" w:rsidRDefault="00406854" w:rsidP="00C779E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</w:p>
    <w:tbl>
      <w:tblPr>
        <w:tblW w:w="0" w:type="auto"/>
        <w:tblCellSpacing w:w="15" w:type="dxa"/>
        <w:tblLook w:val="04A0"/>
      </w:tblPr>
      <w:tblGrid>
        <w:gridCol w:w="4591"/>
        <w:gridCol w:w="4203"/>
        <w:gridCol w:w="175"/>
        <w:gridCol w:w="759"/>
      </w:tblGrid>
      <w:tr w:rsidR="00C779E7" w:rsidTr="00C779E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339C" w:rsidRDefault="00C779E7" w:rsidP="009533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it-IT"/>
              </w:rPr>
              <w:t>Distribuzione di frequenza:</w:t>
            </w: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it-IT"/>
              </w:rPr>
              <w:t>V4</w:t>
            </w:r>
            <w:r w:rsidR="0095339C"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it-IT"/>
              </w:rPr>
              <w:t xml:space="preserve"> </w:t>
            </w:r>
            <w:r w:rsidR="0095339C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bambino/a gioca con coetanei di genere diverso dal suo </w:t>
            </w:r>
          </w:p>
          <w:p w:rsidR="00C779E7" w:rsidRDefault="00C779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it-IT"/>
              </w:rPr>
            </w:pPr>
          </w:p>
          <w:p w:rsidR="000E76FB" w:rsidRDefault="000E76FB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it-IT"/>
              </w:rPr>
            </w:pP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831"/>
            </w:tblGrid>
            <w:tr w:rsidR="00C779E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proofErr w:type="spellStart"/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proofErr w:type="spellStart"/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C779E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3"/>
                      <w:szCs w:val="23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60%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60%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20%:100%</w:t>
                  </w:r>
                </w:p>
              </w:tc>
            </w:tr>
            <w:tr w:rsidR="00C779E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3"/>
                      <w:szCs w:val="23"/>
                      <w:lang w:eastAsia="it-IT"/>
                    </w:rPr>
                    <w:t>SI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0%:80%</w:t>
                  </w:r>
                </w:p>
              </w:tc>
            </w:tr>
          </w:tbl>
          <w:p w:rsidR="00F87AF1" w:rsidRDefault="00F87AF1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it-IT"/>
              </w:rPr>
            </w:pPr>
          </w:p>
          <w:p w:rsidR="00F87AF1" w:rsidRDefault="00F87AF1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it-IT"/>
              </w:rPr>
            </w:pPr>
          </w:p>
          <w:p w:rsidR="00C779E7" w:rsidRDefault="00C779E7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it-IT"/>
              </w:rPr>
            </w:pP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it-IT"/>
              </w:rPr>
              <w:t>Campione</w:t>
            </w: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t>:</w:t>
            </w: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br/>
              <w:t xml:space="preserve">Numero di </w:t>
            </w:r>
            <w:proofErr w:type="spellStart"/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t>casi=</w:t>
            </w:r>
            <w:proofErr w:type="spellEnd"/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t xml:space="preserve"> 10</w:t>
            </w: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br/>
              <w:t>Indici di tendenza centrale:</w:t>
            </w: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br/>
              <w:t>  Moda = NO</w:t>
            </w: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br/>
              <w:t>  Mediana = NO</w:t>
            </w: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br/>
              <w:t>Indici di dispersione:</w:t>
            </w: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br/>
              <w:t>  Squilibrio = 0.52</w:t>
            </w:r>
          </w:p>
          <w:p w:rsidR="000E76FB" w:rsidRDefault="000E76FB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it-IT"/>
              </w:rPr>
            </w:pPr>
          </w:p>
          <w:p w:rsidR="000E76FB" w:rsidRDefault="000E76FB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it-IT"/>
              </w:rPr>
            </w:pPr>
          </w:p>
          <w:p w:rsidR="000E76FB" w:rsidRDefault="000E76FB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it-IT"/>
              </w:rPr>
            </w:pPr>
          </w:p>
        </w:tc>
        <w:tc>
          <w:tcPr>
            <w:tcW w:w="450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779E7" w:rsidRDefault="00C779E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3"/>
                <w:szCs w:val="23"/>
                <w:lang w:eastAsia="it-IT"/>
              </w:rPr>
            </w:pP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06"/>
              <w:gridCol w:w="506"/>
            </w:tblGrid>
            <w:tr w:rsidR="00C779E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61"/>
                  </w:tblGrid>
                  <w:tr w:rsidR="00C779E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779E7" w:rsidRDefault="00C779E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it-IT"/>
                          </w:rPr>
                          <w:t>60%</w:t>
                        </w:r>
                      </w:p>
                    </w:tc>
                  </w:tr>
                  <w:tr w:rsidR="00C779E7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779E7" w:rsidRDefault="00C779E7">
                        <w:pPr>
                          <w:spacing w:after="0"/>
                          <w:rPr>
                            <w:rFonts w:eastAsiaTheme="minorEastAsia"/>
                            <w:lang w:eastAsia="it-IT"/>
                          </w:rPr>
                        </w:pPr>
                      </w:p>
                    </w:tc>
                  </w:tr>
                </w:tbl>
                <w:p w:rsidR="00C779E7" w:rsidRDefault="00C779E7">
                  <w:pPr>
                    <w:jc w:val="center"/>
                    <w:rPr>
                      <w:rFonts w:eastAsiaTheme="minorEastAsia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61"/>
                  </w:tblGrid>
                  <w:tr w:rsidR="00C779E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779E7" w:rsidRDefault="00C779E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C779E7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779E7" w:rsidRDefault="00C779E7">
                        <w:pPr>
                          <w:spacing w:after="0"/>
                          <w:rPr>
                            <w:rFonts w:eastAsiaTheme="minorEastAsia"/>
                            <w:lang w:eastAsia="it-IT"/>
                          </w:rPr>
                        </w:pPr>
                      </w:p>
                    </w:tc>
                  </w:tr>
                </w:tbl>
                <w:p w:rsidR="00C779E7" w:rsidRDefault="00C779E7">
                  <w:pPr>
                    <w:jc w:val="center"/>
                    <w:rPr>
                      <w:rFonts w:eastAsiaTheme="minorEastAsia"/>
                      <w:lang w:eastAsia="it-IT"/>
                    </w:rPr>
                  </w:pPr>
                </w:p>
              </w:tc>
            </w:tr>
            <w:tr w:rsidR="00C779E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4</w:t>
                  </w:r>
                </w:p>
              </w:tc>
            </w:tr>
            <w:tr w:rsidR="00C779E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SI</w:t>
                  </w:r>
                </w:p>
              </w:tc>
            </w:tr>
          </w:tbl>
          <w:p w:rsidR="00C779E7" w:rsidRDefault="00C779E7">
            <w:pPr>
              <w:spacing w:after="0"/>
              <w:jc w:val="right"/>
              <w:rPr>
                <w:rFonts w:eastAsiaTheme="minorEastAsia"/>
                <w:lang w:eastAsia="it-IT"/>
              </w:rPr>
            </w:pPr>
          </w:p>
        </w:tc>
        <w:tc>
          <w:tcPr>
            <w:tcW w:w="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779E7" w:rsidRDefault="00C779E7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it-IT"/>
              </w:rPr>
            </w:pP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t> 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779E7" w:rsidRDefault="00C779E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3"/>
                <w:szCs w:val="23"/>
                <w:lang w:eastAsia="it-IT"/>
              </w:rPr>
            </w:pP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Look w:val="04A0"/>
            </w:tblPr>
            <w:tblGrid>
              <w:gridCol w:w="684"/>
            </w:tblGrid>
            <w:tr w:rsidR="00C779E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54"/>
                  </w:tblGrid>
                  <w:tr w:rsidR="00C779E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82"/>
                          <w:gridCol w:w="372"/>
                        </w:tblGrid>
                        <w:tr w:rsidR="00C779E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C779E7" w:rsidRDefault="00C779E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3"/>
                                  <w:szCs w:val="23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779E7" w:rsidRDefault="00C779E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3"/>
                                  <w:szCs w:val="23"/>
                                  <w:lang w:eastAsia="it-IT"/>
                                </w:rPr>
                                <w:t>V4</w:t>
                              </w:r>
                            </w:p>
                          </w:tc>
                        </w:tr>
                      </w:tbl>
                      <w:p w:rsidR="00C779E7" w:rsidRDefault="00C779E7">
                        <w:pPr>
                          <w:rPr>
                            <w:rFonts w:eastAsiaTheme="minorEastAsia"/>
                            <w:lang w:eastAsia="it-IT"/>
                          </w:rPr>
                        </w:pPr>
                      </w:p>
                    </w:tc>
                  </w:tr>
                </w:tbl>
                <w:p w:rsidR="00C779E7" w:rsidRDefault="00C779E7">
                  <w:pPr>
                    <w:rPr>
                      <w:rFonts w:eastAsiaTheme="minorEastAsia"/>
                      <w:lang w:eastAsia="it-IT"/>
                    </w:rPr>
                  </w:pPr>
                </w:p>
              </w:tc>
            </w:tr>
          </w:tbl>
          <w:p w:rsidR="00C779E7" w:rsidRDefault="00C779E7">
            <w:pPr>
              <w:spacing w:after="0"/>
              <w:rPr>
                <w:rFonts w:eastAsiaTheme="minorEastAsia"/>
                <w:lang w:eastAsia="it-IT"/>
              </w:rPr>
            </w:pPr>
          </w:p>
        </w:tc>
      </w:tr>
    </w:tbl>
    <w:p w:rsidR="00C779E7" w:rsidRPr="008B2485" w:rsidRDefault="00C779E7" w:rsidP="00C779E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it-IT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it-IT"/>
        </w:rPr>
        <w:t> </w:t>
      </w:r>
    </w:p>
    <w:tbl>
      <w:tblPr>
        <w:tblW w:w="0" w:type="auto"/>
        <w:tblCellSpacing w:w="15" w:type="dxa"/>
        <w:tblLook w:val="04A0"/>
      </w:tblPr>
      <w:tblGrid>
        <w:gridCol w:w="4591"/>
        <w:gridCol w:w="4203"/>
        <w:gridCol w:w="175"/>
        <w:gridCol w:w="759"/>
      </w:tblGrid>
      <w:tr w:rsidR="00C779E7" w:rsidTr="00406854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75679" w:rsidRDefault="00C779E7" w:rsidP="00E756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it-IT"/>
              </w:rPr>
              <w:lastRenderedPageBreak/>
              <w:t>Distribuzione di frequenza:</w:t>
            </w: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it-IT"/>
              </w:rPr>
              <w:t>V5</w:t>
            </w:r>
            <w:r w:rsidR="00E75679"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it-IT"/>
              </w:rPr>
              <w:t xml:space="preserve"> </w:t>
            </w:r>
            <w:r w:rsidR="00E7567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bambino/a gioca con coetanei di genere uguale e diverso dal suo </w:t>
            </w:r>
          </w:p>
          <w:p w:rsidR="000E76FB" w:rsidRDefault="000E76FB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it-IT"/>
              </w:rPr>
            </w:pP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831"/>
            </w:tblGrid>
            <w:tr w:rsidR="00C779E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proofErr w:type="spellStart"/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proofErr w:type="spellStart"/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C779E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3"/>
                      <w:szCs w:val="23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70%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70%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30%:100%</w:t>
                  </w:r>
                </w:p>
              </w:tc>
            </w:tr>
            <w:tr w:rsidR="00C779E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3"/>
                      <w:szCs w:val="23"/>
                      <w:lang w:eastAsia="it-IT"/>
                    </w:rPr>
                    <w:t>SI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30%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0%:70%</w:t>
                  </w:r>
                </w:p>
              </w:tc>
            </w:tr>
          </w:tbl>
          <w:p w:rsidR="00C779E7" w:rsidRDefault="00C779E7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it-IT"/>
              </w:rPr>
            </w:pP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it-IT"/>
              </w:rPr>
              <w:t>Campione</w:t>
            </w: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t>:</w:t>
            </w: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br/>
              <w:t xml:space="preserve">Numero di </w:t>
            </w:r>
            <w:proofErr w:type="spellStart"/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t>casi=</w:t>
            </w:r>
            <w:proofErr w:type="spellEnd"/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t xml:space="preserve"> 10</w:t>
            </w: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br/>
              <w:t>Indici di tendenza centrale:</w:t>
            </w: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br/>
              <w:t>  Moda = NO</w:t>
            </w: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br/>
              <w:t>  Mediana = NO</w:t>
            </w: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br/>
              <w:t>Indici di dispersione:</w:t>
            </w: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br/>
              <w:t>  Squilibrio = 0.58</w:t>
            </w:r>
          </w:p>
        </w:tc>
        <w:tc>
          <w:tcPr>
            <w:tcW w:w="4173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779E7" w:rsidRDefault="00C779E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3"/>
                <w:szCs w:val="23"/>
                <w:lang w:eastAsia="it-IT"/>
              </w:rPr>
            </w:pP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06"/>
              <w:gridCol w:w="506"/>
            </w:tblGrid>
            <w:tr w:rsidR="00C779E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61"/>
                  </w:tblGrid>
                  <w:tr w:rsidR="00C779E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779E7" w:rsidRDefault="00C779E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it-IT"/>
                          </w:rPr>
                          <w:t>70%</w:t>
                        </w:r>
                      </w:p>
                    </w:tc>
                  </w:tr>
                  <w:tr w:rsidR="00C779E7">
                    <w:trPr>
                      <w:trHeight w:val="10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779E7" w:rsidRDefault="00C779E7">
                        <w:pPr>
                          <w:spacing w:after="0"/>
                          <w:rPr>
                            <w:rFonts w:eastAsiaTheme="minorEastAsia"/>
                            <w:lang w:eastAsia="it-IT"/>
                          </w:rPr>
                        </w:pPr>
                      </w:p>
                    </w:tc>
                  </w:tr>
                </w:tbl>
                <w:p w:rsidR="00C779E7" w:rsidRDefault="00C779E7">
                  <w:pPr>
                    <w:jc w:val="center"/>
                    <w:rPr>
                      <w:rFonts w:eastAsiaTheme="minorEastAsia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61"/>
                  </w:tblGrid>
                  <w:tr w:rsidR="00C779E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779E7" w:rsidRDefault="00C779E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C779E7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779E7" w:rsidRDefault="00C779E7">
                        <w:pPr>
                          <w:spacing w:after="0"/>
                          <w:rPr>
                            <w:rFonts w:eastAsiaTheme="minorEastAsia"/>
                            <w:lang w:eastAsia="it-IT"/>
                          </w:rPr>
                        </w:pPr>
                      </w:p>
                    </w:tc>
                  </w:tr>
                </w:tbl>
                <w:p w:rsidR="00C779E7" w:rsidRDefault="00C779E7">
                  <w:pPr>
                    <w:jc w:val="center"/>
                    <w:rPr>
                      <w:rFonts w:eastAsiaTheme="minorEastAsia"/>
                      <w:lang w:eastAsia="it-IT"/>
                    </w:rPr>
                  </w:pPr>
                </w:p>
              </w:tc>
            </w:tr>
            <w:tr w:rsidR="00C779E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3</w:t>
                  </w:r>
                </w:p>
              </w:tc>
            </w:tr>
            <w:tr w:rsidR="00C779E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779E7" w:rsidRDefault="00C779E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SI</w:t>
                  </w:r>
                </w:p>
              </w:tc>
            </w:tr>
          </w:tbl>
          <w:p w:rsidR="00C779E7" w:rsidRDefault="00C779E7">
            <w:pPr>
              <w:spacing w:after="0"/>
              <w:jc w:val="right"/>
              <w:rPr>
                <w:rFonts w:eastAsiaTheme="minorEastAsia"/>
                <w:lang w:eastAsia="it-IT"/>
              </w:rPr>
            </w:pPr>
          </w:p>
        </w:tc>
        <w:tc>
          <w:tcPr>
            <w:tcW w:w="1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779E7" w:rsidRDefault="00C779E7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it-IT"/>
              </w:rPr>
            </w:pP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t> 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779E7" w:rsidRDefault="00C779E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3"/>
                <w:szCs w:val="23"/>
                <w:lang w:eastAsia="it-IT"/>
              </w:rPr>
            </w:pP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Look w:val="04A0"/>
            </w:tblPr>
            <w:tblGrid>
              <w:gridCol w:w="684"/>
            </w:tblGrid>
            <w:tr w:rsidR="00C779E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54"/>
                  </w:tblGrid>
                  <w:tr w:rsidR="00C779E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82"/>
                          <w:gridCol w:w="372"/>
                        </w:tblGrid>
                        <w:tr w:rsidR="00C779E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C779E7" w:rsidRDefault="00C779E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3"/>
                                  <w:szCs w:val="23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779E7" w:rsidRDefault="00C779E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3"/>
                                  <w:szCs w:val="23"/>
                                  <w:lang w:eastAsia="it-IT"/>
                                </w:rPr>
                                <w:t>V5</w:t>
                              </w:r>
                            </w:p>
                          </w:tc>
                        </w:tr>
                      </w:tbl>
                      <w:p w:rsidR="00C779E7" w:rsidRDefault="00C779E7">
                        <w:pPr>
                          <w:rPr>
                            <w:rFonts w:eastAsiaTheme="minorEastAsia"/>
                            <w:lang w:eastAsia="it-IT"/>
                          </w:rPr>
                        </w:pPr>
                      </w:p>
                    </w:tc>
                  </w:tr>
                </w:tbl>
                <w:p w:rsidR="00C779E7" w:rsidRDefault="00C779E7">
                  <w:pPr>
                    <w:rPr>
                      <w:rFonts w:eastAsiaTheme="minorEastAsia"/>
                      <w:lang w:eastAsia="it-IT"/>
                    </w:rPr>
                  </w:pPr>
                </w:p>
              </w:tc>
            </w:tr>
          </w:tbl>
          <w:p w:rsidR="00C779E7" w:rsidRDefault="00C779E7">
            <w:pPr>
              <w:spacing w:after="0"/>
              <w:rPr>
                <w:rFonts w:eastAsiaTheme="minorEastAsia"/>
                <w:lang w:eastAsia="it-IT"/>
              </w:rPr>
            </w:pPr>
          </w:p>
        </w:tc>
      </w:tr>
    </w:tbl>
    <w:tbl>
      <w:tblPr>
        <w:tblpPr w:leftFromText="141" w:rightFromText="141" w:vertAnchor="text" w:horzAnchor="margin" w:tblpY="406"/>
        <w:tblW w:w="0" w:type="auto"/>
        <w:tblCellSpacing w:w="15" w:type="dxa"/>
        <w:tblLook w:val="04A0"/>
      </w:tblPr>
      <w:tblGrid>
        <w:gridCol w:w="4591"/>
        <w:gridCol w:w="4244"/>
        <w:gridCol w:w="175"/>
        <w:gridCol w:w="718"/>
      </w:tblGrid>
      <w:tr w:rsidR="00406854" w:rsidTr="00406854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06854" w:rsidRDefault="00406854" w:rsidP="00406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Distribuzione di frequenza:</w:t>
            </w: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V6 Il bambino/a gioca da solo</w:t>
            </w:r>
          </w:p>
          <w:p w:rsidR="00406854" w:rsidRDefault="00406854" w:rsidP="0040685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831"/>
            </w:tblGrid>
            <w:tr w:rsidR="00406854" w:rsidTr="0094733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406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406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406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406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406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406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406854" w:rsidTr="0094733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406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406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406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406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406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406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30%:100%</w:t>
                  </w:r>
                </w:p>
              </w:tc>
            </w:tr>
            <w:tr w:rsidR="00406854" w:rsidTr="0094733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406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SI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406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406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406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406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406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0%:70%</w:t>
                  </w:r>
                </w:p>
              </w:tc>
            </w:tr>
          </w:tbl>
          <w:p w:rsidR="00406854" w:rsidRDefault="00406854" w:rsidP="0040685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Numero di </w:t>
            </w:r>
            <w:proofErr w:type="spellStart"/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casi=</w:t>
            </w:r>
            <w:proofErr w:type="spellEnd"/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10</w:t>
            </w: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Moda = NO</w:t>
            </w: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Mediana = NO</w:t>
            </w: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dispersione:</w:t>
            </w: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Squilibrio = 0.58</w:t>
            </w:r>
          </w:p>
        </w:tc>
        <w:tc>
          <w:tcPr>
            <w:tcW w:w="421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06854" w:rsidRDefault="00406854" w:rsidP="00406854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6"/>
              <w:gridCol w:w="466"/>
            </w:tblGrid>
            <w:tr w:rsidR="00406854" w:rsidTr="0094733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406854" w:rsidTr="0094733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06854" w:rsidRDefault="00406854" w:rsidP="00534F4F">
                        <w:pPr>
                          <w:framePr w:hSpace="141" w:wrap="around" w:vAnchor="text" w:hAnchor="margin" w:y="406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70%</w:t>
                        </w:r>
                      </w:p>
                    </w:tc>
                  </w:tr>
                  <w:tr w:rsidR="00406854" w:rsidTr="0094733D">
                    <w:trPr>
                      <w:trHeight w:val="10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06854" w:rsidRDefault="00406854" w:rsidP="00534F4F">
                        <w:pPr>
                          <w:framePr w:hSpace="141" w:wrap="around" w:vAnchor="text" w:hAnchor="margin" w:y="406"/>
                          <w:spacing w:after="0"/>
                          <w:rPr>
                            <w:rFonts w:eastAsiaTheme="minorEastAsia"/>
                            <w:lang w:eastAsia="it-IT"/>
                          </w:rPr>
                        </w:pPr>
                      </w:p>
                    </w:tc>
                  </w:tr>
                </w:tbl>
                <w:p w:rsidR="00406854" w:rsidRDefault="00406854" w:rsidP="00534F4F">
                  <w:pPr>
                    <w:framePr w:hSpace="141" w:wrap="around" w:vAnchor="text" w:hAnchor="margin" w:y="406"/>
                    <w:jc w:val="center"/>
                    <w:rPr>
                      <w:rFonts w:eastAsiaTheme="minorEastAsia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406854" w:rsidTr="0094733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06854" w:rsidRDefault="00406854" w:rsidP="00534F4F">
                        <w:pPr>
                          <w:framePr w:hSpace="141" w:wrap="around" w:vAnchor="text" w:hAnchor="margin" w:y="406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406854" w:rsidTr="0094733D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06854" w:rsidRDefault="00406854" w:rsidP="00534F4F">
                        <w:pPr>
                          <w:framePr w:hSpace="141" w:wrap="around" w:vAnchor="text" w:hAnchor="margin" w:y="406"/>
                          <w:spacing w:after="0"/>
                          <w:rPr>
                            <w:rFonts w:eastAsiaTheme="minorEastAsia"/>
                            <w:lang w:eastAsia="it-IT"/>
                          </w:rPr>
                        </w:pPr>
                      </w:p>
                    </w:tc>
                  </w:tr>
                </w:tbl>
                <w:p w:rsidR="00406854" w:rsidRDefault="00406854" w:rsidP="00534F4F">
                  <w:pPr>
                    <w:framePr w:hSpace="141" w:wrap="around" w:vAnchor="text" w:hAnchor="margin" w:y="406"/>
                    <w:jc w:val="center"/>
                    <w:rPr>
                      <w:rFonts w:eastAsiaTheme="minorEastAsia"/>
                      <w:lang w:eastAsia="it-IT"/>
                    </w:rPr>
                  </w:pPr>
                </w:p>
              </w:tc>
            </w:tr>
            <w:tr w:rsidR="00406854" w:rsidTr="0094733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4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4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406854" w:rsidTr="0094733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4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4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SI</w:t>
                  </w:r>
                </w:p>
              </w:tc>
            </w:tr>
          </w:tbl>
          <w:p w:rsidR="00406854" w:rsidRDefault="00406854" w:rsidP="00406854">
            <w:pPr>
              <w:spacing w:after="0"/>
              <w:jc w:val="right"/>
              <w:rPr>
                <w:rFonts w:eastAsiaTheme="minorEastAsia"/>
                <w:lang w:eastAsia="it-IT"/>
              </w:rPr>
            </w:pPr>
          </w:p>
        </w:tc>
        <w:tc>
          <w:tcPr>
            <w:tcW w:w="1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6854" w:rsidRDefault="00406854" w:rsidP="0040685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06854" w:rsidRDefault="00406854" w:rsidP="0040685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Look w:val="04A0"/>
            </w:tblPr>
            <w:tblGrid>
              <w:gridCol w:w="643"/>
            </w:tblGrid>
            <w:tr w:rsidR="00406854" w:rsidTr="0094733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13"/>
                  </w:tblGrid>
                  <w:tr w:rsidR="00406854" w:rsidTr="0094733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66"/>
                          <w:gridCol w:w="347"/>
                        </w:tblGrid>
                        <w:tr w:rsidR="00406854" w:rsidTr="0094733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406854" w:rsidRDefault="00406854" w:rsidP="00534F4F">
                              <w:pPr>
                                <w:framePr w:hSpace="141" w:wrap="around" w:vAnchor="text" w:hAnchor="margin" w:y="406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06854" w:rsidRDefault="00406854" w:rsidP="00534F4F">
                              <w:pPr>
                                <w:framePr w:hSpace="141" w:wrap="around" w:vAnchor="text" w:hAnchor="margin" w:y="406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V6</w:t>
                              </w:r>
                            </w:p>
                          </w:tc>
                        </w:tr>
                      </w:tbl>
                      <w:p w:rsidR="00406854" w:rsidRDefault="00406854" w:rsidP="00534F4F">
                        <w:pPr>
                          <w:framePr w:hSpace="141" w:wrap="around" w:vAnchor="text" w:hAnchor="margin" w:y="406"/>
                          <w:rPr>
                            <w:rFonts w:eastAsiaTheme="minorEastAsia"/>
                            <w:lang w:eastAsia="it-IT"/>
                          </w:rPr>
                        </w:pPr>
                      </w:p>
                    </w:tc>
                  </w:tr>
                </w:tbl>
                <w:p w:rsidR="00406854" w:rsidRDefault="00406854" w:rsidP="00534F4F">
                  <w:pPr>
                    <w:framePr w:hSpace="141" w:wrap="around" w:vAnchor="text" w:hAnchor="margin" w:y="406"/>
                    <w:rPr>
                      <w:rFonts w:eastAsiaTheme="minorEastAsia"/>
                      <w:lang w:eastAsia="it-IT"/>
                    </w:rPr>
                  </w:pPr>
                </w:p>
              </w:tc>
            </w:tr>
          </w:tbl>
          <w:p w:rsidR="00406854" w:rsidRDefault="00406854" w:rsidP="00406854">
            <w:pPr>
              <w:spacing w:after="0"/>
              <w:rPr>
                <w:rFonts w:eastAsiaTheme="minorEastAsia"/>
                <w:lang w:eastAsia="it-IT"/>
              </w:rPr>
            </w:pPr>
          </w:p>
        </w:tc>
      </w:tr>
    </w:tbl>
    <w:p w:rsidR="00C779E7" w:rsidRDefault="00C779E7" w:rsidP="0040685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it-IT"/>
        </w:rPr>
      </w:pPr>
    </w:p>
    <w:tbl>
      <w:tblPr>
        <w:tblpPr w:leftFromText="141" w:rightFromText="141" w:vertAnchor="text" w:horzAnchor="margin" w:tblpY="70"/>
        <w:tblW w:w="0" w:type="auto"/>
        <w:tblCellSpacing w:w="15" w:type="dxa"/>
        <w:tblLook w:val="04A0"/>
      </w:tblPr>
      <w:tblGrid>
        <w:gridCol w:w="4591"/>
        <w:gridCol w:w="4203"/>
        <w:gridCol w:w="175"/>
        <w:gridCol w:w="759"/>
      </w:tblGrid>
      <w:tr w:rsidR="00406854" w:rsidTr="00406854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06854" w:rsidRDefault="00406854" w:rsidP="00406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it-IT"/>
              </w:rPr>
              <w:t>Distribuzione di frequenza:</w:t>
            </w: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it-IT"/>
              </w:rPr>
              <w:t>V7 Il bambino/a cerca la figura dell’educatrice per giocare con lei</w:t>
            </w:r>
          </w:p>
          <w:p w:rsidR="00406854" w:rsidRDefault="00406854" w:rsidP="00406854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it-IT"/>
              </w:rPr>
            </w:pP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831"/>
            </w:tblGrid>
            <w:tr w:rsidR="00406854" w:rsidTr="0094733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70"/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70"/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70"/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proofErr w:type="spellStart"/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70"/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70"/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proofErr w:type="spellStart"/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70"/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406854" w:rsidTr="0094733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70"/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3"/>
                      <w:szCs w:val="23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70"/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70"/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70%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70"/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70"/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70%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70"/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30%:100%</w:t>
                  </w:r>
                </w:p>
              </w:tc>
            </w:tr>
            <w:tr w:rsidR="00406854" w:rsidTr="0094733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70"/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3"/>
                      <w:szCs w:val="23"/>
                      <w:lang w:eastAsia="it-IT"/>
                    </w:rPr>
                    <w:t>SI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70"/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70"/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30%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70"/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70"/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70"/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0%:70%</w:t>
                  </w:r>
                </w:p>
              </w:tc>
            </w:tr>
          </w:tbl>
          <w:p w:rsidR="00406854" w:rsidRDefault="00406854" w:rsidP="00406854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it-IT"/>
              </w:rPr>
            </w:pP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it-IT"/>
              </w:rPr>
              <w:t>Campione</w:t>
            </w: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t>:</w:t>
            </w: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br/>
              <w:t xml:space="preserve">Numero di </w:t>
            </w:r>
            <w:proofErr w:type="spellStart"/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t>casi=</w:t>
            </w:r>
            <w:proofErr w:type="spellEnd"/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t xml:space="preserve"> 10</w:t>
            </w: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br/>
              <w:t>Indici di tendenza centrale:</w:t>
            </w: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br/>
              <w:t>  Moda = NO</w:t>
            </w: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br/>
              <w:t>  Mediana = NO</w:t>
            </w: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br/>
              <w:t>Indici di dispersione:</w:t>
            </w: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br/>
              <w:t>  Squilibrio = 0.58</w:t>
            </w:r>
          </w:p>
        </w:tc>
        <w:tc>
          <w:tcPr>
            <w:tcW w:w="4173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06854" w:rsidRDefault="00406854" w:rsidP="00406854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3"/>
                <w:szCs w:val="23"/>
                <w:lang w:eastAsia="it-IT"/>
              </w:rPr>
            </w:pP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06"/>
              <w:gridCol w:w="506"/>
            </w:tblGrid>
            <w:tr w:rsidR="00406854" w:rsidTr="0094733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61"/>
                  </w:tblGrid>
                  <w:tr w:rsidR="00406854" w:rsidTr="0094733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06854" w:rsidRDefault="00406854" w:rsidP="00534F4F">
                        <w:pPr>
                          <w:framePr w:hSpace="141" w:wrap="around" w:vAnchor="text" w:hAnchor="margin" w:y="70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it-IT"/>
                          </w:rPr>
                          <w:t>70%</w:t>
                        </w:r>
                      </w:p>
                    </w:tc>
                  </w:tr>
                  <w:tr w:rsidR="00406854" w:rsidTr="0094733D">
                    <w:trPr>
                      <w:trHeight w:val="10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06854" w:rsidRDefault="00406854" w:rsidP="00534F4F">
                        <w:pPr>
                          <w:framePr w:hSpace="141" w:wrap="around" w:vAnchor="text" w:hAnchor="margin" w:y="70"/>
                          <w:spacing w:after="0"/>
                          <w:rPr>
                            <w:rFonts w:eastAsiaTheme="minorEastAsia"/>
                            <w:lang w:eastAsia="it-IT"/>
                          </w:rPr>
                        </w:pPr>
                      </w:p>
                    </w:tc>
                  </w:tr>
                </w:tbl>
                <w:p w:rsidR="00406854" w:rsidRDefault="00406854" w:rsidP="00534F4F">
                  <w:pPr>
                    <w:framePr w:hSpace="141" w:wrap="around" w:vAnchor="text" w:hAnchor="margin" w:y="70"/>
                    <w:jc w:val="center"/>
                    <w:rPr>
                      <w:rFonts w:eastAsiaTheme="minorEastAsia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61"/>
                  </w:tblGrid>
                  <w:tr w:rsidR="00406854" w:rsidTr="0094733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06854" w:rsidRDefault="00406854" w:rsidP="00534F4F">
                        <w:pPr>
                          <w:framePr w:hSpace="141" w:wrap="around" w:vAnchor="text" w:hAnchor="margin" w:y="70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406854" w:rsidTr="0094733D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06854" w:rsidRDefault="00406854" w:rsidP="00534F4F">
                        <w:pPr>
                          <w:framePr w:hSpace="141" w:wrap="around" w:vAnchor="text" w:hAnchor="margin" w:y="70"/>
                          <w:spacing w:after="0"/>
                          <w:rPr>
                            <w:rFonts w:eastAsiaTheme="minorEastAsia"/>
                            <w:lang w:eastAsia="it-IT"/>
                          </w:rPr>
                        </w:pPr>
                      </w:p>
                    </w:tc>
                  </w:tr>
                </w:tbl>
                <w:p w:rsidR="00406854" w:rsidRDefault="00406854" w:rsidP="00534F4F">
                  <w:pPr>
                    <w:framePr w:hSpace="141" w:wrap="around" w:vAnchor="text" w:hAnchor="margin" w:y="70"/>
                    <w:jc w:val="center"/>
                    <w:rPr>
                      <w:rFonts w:eastAsiaTheme="minorEastAsia"/>
                      <w:lang w:eastAsia="it-IT"/>
                    </w:rPr>
                  </w:pPr>
                </w:p>
              </w:tc>
            </w:tr>
            <w:tr w:rsidR="00406854" w:rsidTr="0094733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7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7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3</w:t>
                  </w:r>
                </w:p>
              </w:tc>
            </w:tr>
            <w:tr w:rsidR="00406854" w:rsidTr="0094733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7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06854" w:rsidRDefault="00406854" w:rsidP="00534F4F">
                  <w:pPr>
                    <w:framePr w:hSpace="141" w:wrap="around" w:vAnchor="text" w:hAnchor="margin" w:y="7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SI</w:t>
                  </w:r>
                </w:p>
              </w:tc>
            </w:tr>
          </w:tbl>
          <w:p w:rsidR="00406854" w:rsidRDefault="00406854" w:rsidP="00406854">
            <w:pPr>
              <w:spacing w:after="0"/>
              <w:jc w:val="right"/>
              <w:rPr>
                <w:rFonts w:eastAsiaTheme="minorEastAsia"/>
                <w:lang w:eastAsia="it-IT"/>
              </w:rPr>
            </w:pPr>
          </w:p>
        </w:tc>
        <w:tc>
          <w:tcPr>
            <w:tcW w:w="1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6854" w:rsidRDefault="00406854" w:rsidP="00406854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it-IT"/>
              </w:rPr>
            </w:pP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t> 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06854" w:rsidRDefault="00406854" w:rsidP="0040685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3"/>
                <w:szCs w:val="23"/>
                <w:lang w:eastAsia="it-IT"/>
              </w:rPr>
            </w:pP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Look w:val="04A0"/>
            </w:tblPr>
            <w:tblGrid>
              <w:gridCol w:w="684"/>
            </w:tblGrid>
            <w:tr w:rsidR="00406854" w:rsidTr="0094733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54"/>
                  </w:tblGrid>
                  <w:tr w:rsidR="00406854" w:rsidTr="0094733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82"/>
                          <w:gridCol w:w="372"/>
                        </w:tblGrid>
                        <w:tr w:rsidR="00406854" w:rsidTr="0094733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406854" w:rsidRDefault="00406854" w:rsidP="00534F4F">
                              <w:pPr>
                                <w:framePr w:hSpace="141" w:wrap="around" w:vAnchor="text" w:hAnchor="margin" w:y="70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3"/>
                                  <w:szCs w:val="23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06854" w:rsidRDefault="00406854" w:rsidP="00534F4F">
                              <w:pPr>
                                <w:framePr w:hSpace="141" w:wrap="around" w:vAnchor="text" w:hAnchor="margin" w:y="70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3"/>
                                  <w:szCs w:val="23"/>
                                  <w:lang w:eastAsia="it-IT"/>
                                </w:rPr>
                                <w:t>V7</w:t>
                              </w:r>
                            </w:p>
                          </w:tc>
                        </w:tr>
                      </w:tbl>
                      <w:p w:rsidR="00406854" w:rsidRDefault="00406854" w:rsidP="00534F4F">
                        <w:pPr>
                          <w:framePr w:hSpace="141" w:wrap="around" w:vAnchor="text" w:hAnchor="margin" w:y="70"/>
                          <w:rPr>
                            <w:rFonts w:eastAsiaTheme="minorEastAsia"/>
                            <w:lang w:eastAsia="it-IT"/>
                          </w:rPr>
                        </w:pPr>
                      </w:p>
                    </w:tc>
                  </w:tr>
                </w:tbl>
                <w:p w:rsidR="00406854" w:rsidRDefault="00406854" w:rsidP="00534F4F">
                  <w:pPr>
                    <w:framePr w:hSpace="141" w:wrap="around" w:vAnchor="text" w:hAnchor="margin" w:y="70"/>
                    <w:rPr>
                      <w:rFonts w:eastAsiaTheme="minorEastAsia"/>
                      <w:lang w:eastAsia="it-IT"/>
                    </w:rPr>
                  </w:pPr>
                </w:p>
              </w:tc>
            </w:tr>
          </w:tbl>
          <w:p w:rsidR="00406854" w:rsidRDefault="00406854" w:rsidP="00406854">
            <w:pPr>
              <w:spacing w:after="0"/>
              <w:rPr>
                <w:rFonts w:eastAsiaTheme="minorEastAsia"/>
                <w:lang w:eastAsia="it-IT"/>
              </w:rPr>
            </w:pPr>
          </w:p>
        </w:tc>
      </w:tr>
    </w:tbl>
    <w:tbl>
      <w:tblPr>
        <w:tblpPr w:leftFromText="141" w:rightFromText="141" w:vertAnchor="text" w:horzAnchor="margin" w:tblpY="-66"/>
        <w:tblW w:w="0" w:type="auto"/>
        <w:tblCellSpacing w:w="15" w:type="dxa"/>
        <w:tblLook w:val="04A0"/>
      </w:tblPr>
      <w:tblGrid>
        <w:gridCol w:w="4591"/>
        <w:gridCol w:w="4244"/>
        <w:gridCol w:w="175"/>
        <w:gridCol w:w="718"/>
      </w:tblGrid>
      <w:tr w:rsidR="003760EC" w:rsidTr="003760EC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60EC" w:rsidRDefault="003760EC" w:rsidP="003760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Distribuzione di frequenza:</w:t>
            </w: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V8 Il bambino/a gioca sempre con lo stesso bambino</w:t>
            </w:r>
          </w:p>
          <w:p w:rsidR="003760EC" w:rsidRDefault="003760EC" w:rsidP="003760E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831"/>
            </w:tblGrid>
            <w:tr w:rsidR="003760EC" w:rsidTr="00534F4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-66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-66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-66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-66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-66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-66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3760EC" w:rsidTr="00534F4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-66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-66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-66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-66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-66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-66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20%:100%</w:t>
                  </w:r>
                </w:p>
              </w:tc>
            </w:tr>
            <w:tr w:rsidR="003760EC" w:rsidTr="00534F4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-66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SI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-66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-66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-66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-66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-66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0%:80%</w:t>
                  </w:r>
                </w:p>
              </w:tc>
            </w:tr>
          </w:tbl>
          <w:p w:rsidR="003760EC" w:rsidRDefault="003760EC" w:rsidP="003760E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Numero di </w:t>
            </w:r>
            <w:proofErr w:type="spellStart"/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casi=</w:t>
            </w:r>
            <w:proofErr w:type="spellEnd"/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10</w:t>
            </w: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Moda = NO</w:t>
            </w: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Mediana = NO</w:t>
            </w: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dispersione:</w:t>
            </w: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Squilibrio = 0.52</w:t>
            </w:r>
          </w:p>
        </w:tc>
        <w:tc>
          <w:tcPr>
            <w:tcW w:w="421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60EC" w:rsidRDefault="003760EC" w:rsidP="003760EC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6"/>
              <w:gridCol w:w="466"/>
            </w:tblGrid>
            <w:tr w:rsidR="003760EC" w:rsidTr="00534F4F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3760EC" w:rsidTr="00534F4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760EC" w:rsidRDefault="003760EC" w:rsidP="00534F4F">
                        <w:pPr>
                          <w:framePr w:hSpace="141" w:wrap="around" w:vAnchor="text" w:hAnchor="margin" w:y="-66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60%</w:t>
                        </w:r>
                      </w:p>
                    </w:tc>
                  </w:tr>
                  <w:tr w:rsidR="003760EC" w:rsidTr="00534F4F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760EC" w:rsidRDefault="003760EC" w:rsidP="00534F4F">
                        <w:pPr>
                          <w:framePr w:hSpace="141" w:wrap="around" w:vAnchor="text" w:hAnchor="margin" w:y="-66"/>
                          <w:spacing w:after="0"/>
                          <w:rPr>
                            <w:rFonts w:eastAsiaTheme="minorEastAsia"/>
                            <w:lang w:eastAsia="it-IT"/>
                          </w:rPr>
                        </w:pPr>
                      </w:p>
                    </w:tc>
                  </w:tr>
                </w:tbl>
                <w:p w:rsidR="003760EC" w:rsidRDefault="003760EC" w:rsidP="00534F4F">
                  <w:pPr>
                    <w:framePr w:hSpace="141" w:wrap="around" w:vAnchor="text" w:hAnchor="margin" w:y="-66"/>
                    <w:jc w:val="center"/>
                    <w:rPr>
                      <w:rFonts w:eastAsiaTheme="minorEastAsia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3760EC" w:rsidTr="00534F4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760EC" w:rsidRDefault="003760EC" w:rsidP="00534F4F">
                        <w:pPr>
                          <w:framePr w:hSpace="141" w:wrap="around" w:vAnchor="text" w:hAnchor="margin" w:y="-66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3760EC" w:rsidTr="00534F4F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760EC" w:rsidRDefault="003760EC" w:rsidP="00534F4F">
                        <w:pPr>
                          <w:framePr w:hSpace="141" w:wrap="around" w:vAnchor="text" w:hAnchor="margin" w:y="-66"/>
                          <w:spacing w:after="0"/>
                          <w:rPr>
                            <w:rFonts w:eastAsiaTheme="minorEastAsia"/>
                            <w:lang w:eastAsia="it-IT"/>
                          </w:rPr>
                        </w:pPr>
                      </w:p>
                    </w:tc>
                  </w:tr>
                </w:tbl>
                <w:p w:rsidR="003760EC" w:rsidRDefault="003760EC" w:rsidP="00534F4F">
                  <w:pPr>
                    <w:framePr w:hSpace="141" w:wrap="around" w:vAnchor="text" w:hAnchor="margin" w:y="-66"/>
                    <w:jc w:val="center"/>
                    <w:rPr>
                      <w:rFonts w:eastAsiaTheme="minorEastAsia"/>
                      <w:lang w:eastAsia="it-IT"/>
                    </w:rPr>
                  </w:pPr>
                </w:p>
              </w:tc>
            </w:tr>
            <w:tr w:rsidR="003760EC" w:rsidTr="00534F4F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-6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-6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3760EC" w:rsidTr="00534F4F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-6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-6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SI</w:t>
                  </w:r>
                </w:p>
              </w:tc>
            </w:tr>
          </w:tbl>
          <w:p w:rsidR="003760EC" w:rsidRDefault="003760EC" w:rsidP="003760EC">
            <w:pPr>
              <w:spacing w:after="0"/>
              <w:jc w:val="right"/>
              <w:rPr>
                <w:rFonts w:eastAsiaTheme="minorEastAsia"/>
                <w:lang w:eastAsia="it-IT"/>
              </w:rPr>
            </w:pPr>
          </w:p>
        </w:tc>
        <w:tc>
          <w:tcPr>
            <w:tcW w:w="1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760EC" w:rsidRDefault="003760EC" w:rsidP="003760E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60EC" w:rsidRDefault="003760EC" w:rsidP="003760E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Look w:val="04A0"/>
            </w:tblPr>
            <w:tblGrid>
              <w:gridCol w:w="643"/>
            </w:tblGrid>
            <w:tr w:rsidR="003760EC" w:rsidTr="00534F4F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13"/>
                  </w:tblGrid>
                  <w:tr w:rsidR="003760EC" w:rsidTr="00534F4F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66"/>
                          <w:gridCol w:w="347"/>
                        </w:tblGrid>
                        <w:tr w:rsidR="003760EC" w:rsidTr="00534F4F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3760EC" w:rsidRDefault="003760EC" w:rsidP="00534F4F">
                              <w:pPr>
                                <w:framePr w:hSpace="141" w:wrap="around" w:vAnchor="text" w:hAnchor="margin" w:y="-66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3760EC" w:rsidRDefault="003760EC" w:rsidP="00534F4F">
                              <w:pPr>
                                <w:framePr w:hSpace="141" w:wrap="around" w:vAnchor="text" w:hAnchor="margin" w:y="-66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V8</w:t>
                              </w:r>
                            </w:p>
                          </w:tc>
                        </w:tr>
                      </w:tbl>
                      <w:p w:rsidR="003760EC" w:rsidRDefault="003760EC" w:rsidP="00534F4F">
                        <w:pPr>
                          <w:framePr w:hSpace="141" w:wrap="around" w:vAnchor="text" w:hAnchor="margin" w:y="-66"/>
                          <w:rPr>
                            <w:rFonts w:eastAsiaTheme="minorEastAsia"/>
                            <w:lang w:eastAsia="it-IT"/>
                          </w:rPr>
                        </w:pPr>
                      </w:p>
                    </w:tc>
                  </w:tr>
                </w:tbl>
                <w:p w:rsidR="003760EC" w:rsidRDefault="003760EC" w:rsidP="00534F4F">
                  <w:pPr>
                    <w:framePr w:hSpace="141" w:wrap="around" w:vAnchor="text" w:hAnchor="margin" w:y="-66"/>
                    <w:rPr>
                      <w:rFonts w:eastAsiaTheme="minorEastAsia"/>
                      <w:lang w:eastAsia="it-IT"/>
                    </w:rPr>
                  </w:pPr>
                </w:p>
              </w:tc>
            </w:tr>
          </w:tbl>
          <w:p w:rsidR="003760EC" w:rsidRDefault="003760EC" w:rsidP="003760EC">
            <w:pPr>
              <w:spacing w:after="0"/>
              <w:rPr>
                <w:rFonts w:eastAsiaTheme="minorEastAsia"/>
                <w:lang w:eastAsia="it-IT"/>
              </w:rPr>
            </w:pPr>
          </w:p>
        </w:tc>
      </w:tr>
    </w:tbl>
    <w:p w:rsidR="00F72919" w:rsidRDefault="00F72919" w:rsidP="0094733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it-IT"/>
        </w:rPr>
      </w:pPr>
    </w:p>
    <w:tbl>
      <w:tblPr>
        <w:tblpPr w:leftFromText="141" w:rightFromText="141" w:vertAnchor="text" w:horzAnchor="margin" w:tblpY="72"/>
        <w:tblW w:w="0" w:type="auto"/>
        <w:tblCellSpacing w:w="15" w:type="dxa"/>
        <w:tblLook w:val="04A0"/>
      </w:tblPr>
      <w:tblGrid>
        <w:gridCol w:w="4591"/>
        <w:gridCol w:w="4203"/>
        <w:gridCol w:w="175"/>
        <w:gridCol w:w="759"/>
      </w:tblGrid>
      <w:tr w:rsidR="003760EC" w:rsidTr="003760EC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60EC" w:rsidRDefault="003760EC" w:rsidP="003760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it-IT"/>
              </w:rPr>
              <w:t>Distribuzione di frequenza:</w:t>
            </w: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it-IT"/>
              </w:rPr>
              <w:t>V9 Il bambino/a gioca sempre con la stessa bambina</w:t>
            </w:r>
          </w:p>
          <w:p w:rsidR="003760EC" w:rsidRDefault="003760EC" w:rsidP="003760EC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it-IT"/>
              </w:rPr>
            </w:pP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831"/>
            </w:tblGrid>
            <w:tr w:rsidR="003760EC" w:rsidTr="00534F4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72"/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72"/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72"/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proofErr w:type="spellStart"/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72"/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72"/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proofErr w:type="spellStart"/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72"/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3760EC" w:rsidTr="00534F4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72"/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3"/>
                      <w:szCs w:val="23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72"/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72"/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80%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72"/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72"/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80%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72"/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40%:100%</w:t>
                  </w:r>
                </w:p>
              </w:tc>
            </w:tr>
            <w:tr w:rsidR="003760EC" w:rsidTr="00534F4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72"/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3"/>
                      <w:szCs w:val="23"/>
                      <w:lang w:eastAsia="it-IT"/>
                    </w:rPr>
                    <w:t>SI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72"/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72"/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72"/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72"/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72"/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0%:60%</w:t>
                  </w:r>
                </w:p>
              </w:tc>
            </w:tr>
          </w:tbl>
          <w:p w:rsidR="003760EC" w:rsidRDefault="003760EC" w:rsidP="003760EC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it-IT"/>
              </w:rPr>
            </w:pP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it-IT"/>
              </w:rPr>
              <w:t>Campione</w:t>
            </w: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t>:</w:t>
            </w: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br/>
              <w:t xml:space="preserve">Numero di </w:t>
            </w:r>
            <w:proofErr w:type="spellStart"/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t>casi=</w:t>
            </w:r>
            <w:proofErr w:type="spellEnd"/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t xml:space="preserve"> 10</w:t>
            </w: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br/>
              <w:t>Indici di tendenza centrale:</w:t>
            </w: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br/>
              <w:t>  Moda = NO</w:t>
            </w: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br/>
              <w:t>  Mediana = NO</w:t>
            </w: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br/>
              <w:t>Indici di dispersione:</w:t>
            </w: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br/>
              <w:t>  Squilibrio = 0.68</w:t>
            </w:r>
          </w:p>
        </w:tc>
        <w:tc>
          <w:tcPr>
            <w:tcW w:w="4173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60EC" w:rsidRDefault="003760EC" w:rsidP="003760EC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3"/>
                <w:szCs w:val="23"/>
                <w:lang w:eastAsia="it-IT"/>
              </w:rPr>
            </w:pP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06"/>
              <w:gridCol w:w="506"/>
            </w:tblGrid>
            <w:tr w:rsidR="003760EC" w:rsidTr="00534F4F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61"/>
                  </w:tblGrid>
                  <w:tr w:rsidR="003760EC" w:rsidTr="00534F4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760EC" w:rsidRDefault="003760EC" w:rsidP="00534F4F">
                        <w:pPr>
                          <w:framePr w:hSpace="141" w:wrap="around" w:vAnchor="text" w:hAnchor="margin" w:y="72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it-IT"/>
                          </w:rPr>
                          <w:t>80%</w:t>
                        </w:r>
                      </w:p>
                    </w:tc>
                  </w:tr>
                  <w:tr w:rsidR="003760EC" w:rsidTr="00534F4F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760EC" w:rsidRDefault="003760EC" w:rsidP="00534F4F">
                        <w:pPr>
                          <w:framePr w:hSpace="141" w:wrap="around" w:vAnchor="text" w:hAnchor="margin" w:y="72"/>
                          <w:spacing w:after="0"/>
                          <w:rPr>
                            <w:rFonts w:eastAsiaTheme="minorEastAsia"/>
                            <w:lang w:eastAsia="it-IT"/>
                          </w:rPr>
                        </w:pPr>
                      </w:p>
                    </w:tc>
                  </w:tr>
                </w:tbl>
                <w:p w:rsidR="003760EC" w:rsidRDefault="003760EC" w:rsidP="00534F4F">
                  <w:pPr>
                    <w:framePr w:hSpace="141" w:wrap="around" w:vAnchor="text" w:hAnchor="margin" w:y="72"/>
                    <w:jc w:val="center"/>
                    <w:rPr>
                      <w:rFonts w:eastAsiaTheme="minorEastAsia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61"/>
                  </w:tblGrid>
                  <w:tr w:rsidR="003760EC" w:rsidTr="00534F4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760EC" w:rsidRDefault="003760EC" w:rsidP="00534F4F">
                        <w:pPr>
                          <w:framePr w:hSpace="141" w:wrap="around" w:vAnchor="text" w:hAnchor="margin" w:y="72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3760EC" w:rsidTr="00534F4F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760EC" w:rsidRDefault="003760EC" w:rsidP="00534F4F">
                        <w:pPr>
                          <w:framePr w:hSpace="141" w:wrap="around" w:vAnchor="text" w:hAnchor="margin" w:y="72"/>
                          <w:spacing w:after="0"/>
                          <w:rPr>
                            <w:rFonts w:eastAsiaTheme="minorEastAsia"/>
                            <w:lang w:eastAsia="it-IT"/>
                          </w:rPr>
                        </w:pPr>
                      </w:p>
                    </w:tc>
                  </w:tr>
                </w:tbl>
                <w:p w:rsidR="003760EC" w:rsidRDefault="003760EC" w:rsidP="00534F4F">
                  <w:pPr>
                    <w:framePr w:hSpace="141" w:wrap="around" w:vAnchor="text" w:hAnchor="margin" w:y="72"/>
                    <w:jc w:val="center"/>
                    <w:rPr>
                      <w:rFonts w:eastAsiaTheme="minorEastAsia"/>
                      <w:lang w:eastAsia="it-IT"/>
                    </w:rPr>
                  </w:pPr>
                </w:p>
              </w:tc>
            </w:tr>
            <w:tr w:rsidR="003760EC" w:rsidTr="00534F4F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7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7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2</w:t>
                  </w:r>
                </w:p>
              </w:tc>
            </w:tr>
            <w:tr w:rsidR="003760EC" w:rsidTr="00534F4F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7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7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SI</w:t>
                  </w:r>
                </w:p>
              </w:tc>
            </w:tr>
          </w:tbl>
          <w:p w:rsidR="003760EC" w:rsidRDefault="003760EC" w:rsidP="003760EC">
            <w:pPr>
              <w:spacing w:after="0"/>
              <w:jc w:val="right"/>
              <w:rPr>
                <w:rFonts w:eastAsiaTheme="minorEastAsia"/>
                <w:lang w:eastAsia="it-IT"/>
              </w:rPr>
            </w:pPr>
          </w:p>
        </w:tc>
        <w:tc>
          <w:tcPr>
            <w:tcW w:w="1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760EC" w:rsidRDefault="003760EC" w:rsidP="003760EC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it-IT"/>
              </w:rPr>
            </w:pP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t> 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60EC" w:rsidRDefault="003760EC" w:rsidP="003760E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3"/>
                <w:szCs w:val="23"/>
                <w:lang w:eastAsia="it-IT"/>
              </w:rPr>
            </w:pP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Look w:val="04A0"/>
            </w:tblPr>
            <w:tblGrid>
              <w:gridCol w:w="684"/>
            </w:tblGrid>
            <w:tr w:rsidR="003760EC" w:rsidTr="00534F4F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54"/>
                  </w:tblGrid>
                  <w:tr w:rsidR="003760EC" w:rsidTr="00534F4F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82"/>
                          <w:gridCol w:w="372"/>
                        </w:tblGrid>
                        <w:tr w:rsidR="003760EC" w:rsidTr="00534F4F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3760EC" w:rsidRDefault="003760EC" w:rsidP="00534F4F">
                              <w:pPr>
                                <w:framePr w:hSpace="141" w:wrap="around" w:vAnchor="text" w:hAnchor="margin" w:y="72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3"/>
                                  <w:szCs w:val="23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3760EC" w:rsidRDefault="003760EC" w:rsidP="00534F4F">
                              <w:pPr>
                                <w:framePr w:hSpace="141" w:wrap="around" w:vAnchor="text" w:hAnchor="margin" w:y="72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3"/>
                                  <w:szCs w:val="23"/>
                                  <w:lang w:eastAsia="it-IT"/>
                                </w:rPr>
                                <w:t>V9</w:t>
                              </w:r>
                            </w:p>
                          </w:tc>
                        </w:tr>
                      </w:tbl>
                      <w:p w:rsidR="003760EC" w:rsidRDefault="003760EC" w:rsidP="00534F4F">
                        <w:pPr>
                          <w:framePr w:hSpace="141" w:wrap="around" w:vAnchor="text" w:hAnchor="margin" w:y="72"/>
                          <w:rPr>
                            <w:rFonts w:eastAsiaTheme="minorEastAsia"/>
                            <w:lang w:eastAsia="it-IT"/>
                          </w:rPr>
                        </w:pPr>
                      </w:p>
                    </w:tc>
                  </w:tr>
                </w:tbl>
                <w:p w:rsidR="003760EC" w:rsidRDefault="003760EC" w:rsidP="00534F4F">
                  <w:pPr>
                    <w:framePr w:hSpace="141" w:wrap="around" w:vAnchor="text" w:hAnchor="margin" w:y="72"/>
                    <w:rPr>
                      <w:rFonts w:eastAsiaTheme="minorEastAsia"/>
                      <w:lang w:eastAsia="it-IT"/>
                    </w:rPr>
                  </w:pPr>
                </w:p>
              </w:tc>
            </w:tr>
          </w:tbl>
          <w:p w:rsidR="003760EC" w:rsidRDefault="003760EC" w:rsidP="003760EC">
            <w:pPr>
              <w:spacing w:after="0"/>
              <w:rPr>
                <w:rFonts w:eastAsiaTheme="minorEastAsia"/>
                <w:lang w:eastAsia="it-IT"/>
              </w:rPr>
            </w:pPr>
          </w:p>
        </w:tc>
      </w:tr>
    </w:tbl>
    <w:p w:rsidR="00C779E7" w:rsidRDefault="00C779E7" w:rsidP="00C779E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</w:p>
    <w:tbl>
      <w:tblPr>
        <w:tblpPr w:leftFromText="141" w:rightFromText="141" w:vertAnchor="text" w:horzAnchor="margin" w:tblpY="127"/>
        <w:tblW w:w="0" w:type="auto"/>
        <w:tblCellSpacing w:w="15" w:type="dxa"/>
        <w:tblLook w:val="04A0"/>
      </w:tblPr>
      <w:tblGrid>
        <w:gridCol w:w="4591"/>
        <w:gridCol w:w="4077"/>
        <w:gridCol w:w="173"/>
        <w:gridCol w:w="887"/>
      </w:tblGrid>
      <w:tr w:rsidR="003760EC" w:rsidTr="003760EC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60EC" w:rsidRDefault="003760EC" w:rsidP="003760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it-IT"/>
              </w:rPr>
              <w:t>Distribuzione di frequenza:</w:t>
            </w: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it-IT"/>
              </w:rPr>
              <w:t>V10 Il bambino/a non compie attività di gioco</w:t>
            </w:r>
          </w:p>
          <w:p w:rsidR="003760EC" w:rsidRPr="000E76FB" w:rsidRDefault="003760EC" w:rsidP="003760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it-IT"/>
              </w:rPr>
            </w:pP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831"/>
            </w:tblGrid>
            <w:tr w:rsidR="003760EC" w:rsidTr="00534F4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127"/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127"/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127"/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proofErr w:type="spellStart"/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127"/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127"/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proofErr w:type="spellStart"/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127"/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3760EC" w:rsidTr="00534F4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127"/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3"/>
                      <w:szCs w:val="23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127"/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127"/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90%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127"/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127"/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90%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127"/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60%:100%</w:t>
                  </w:r>
                </w:p>
              </w:tc>
            </w:tr>
            <w:tr w:rsidR="003760EC" w:rsidTr="00534F4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127"/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3"/>
                      <w:szCs w:val="23"/>
                      <w:lang w:eastAsia="it-IT"/>
                    </w:rPr>
                    <w:t>SI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127"/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127"/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10%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127"/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127"/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127"/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0%:40%</w:t>
                  </w:r>
                </w:p>
              </w:tc>
            </w:tr>
          </w:tbl>
          <w:p w:rsidR="003760EC" w:rsidRDefault="003760EC" w:rsidP="003760EC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it-IT"/>
              </w:rPr>
            </w:pP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it-IT"/>
              </w:rPr>
              <w:t>Campione</w:t>
            </w: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t>:</w:t>
            </w: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br/>
              <w:t xml:space="preserve">Numero di </w:t>
            </w:r>
            <w:proofErr w:type="spellStart"/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t>casi=</w:t>
            </w:r>
            <w:proofErr w:type="spellEnd"/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t xml:space="preserve"> 10</w:t>
            </w: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br/>
              <w:t>Indici di tendenza centrale:</w:t>
            </w: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br/>
              <w:t>  Moda = NO</w:t>
            </w: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br/>
              <w:t>  Mediana = NO</w:t>
            </w: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br/>
              <w:t>Indici di dispersione:</w:t>
            </w: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br/>
              <w:t>  Squilibrio = 0.82</w:t>
            </w:r>
          </w:p>
        </w:tc>
        <w:tc>
          <w:tcPr>
            <w:tcW w:w="4047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60EC" w:rsidRDefault="003760EC" w:rsidP="003760EC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3"/>
                <w:szCs w:val="23"/>
                <w:lang w:eastAsia="it-IT"/>
              </w:rPr>
            </w:pP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06"/>
              <w:gridCol w:w="506"/>
            </w:tblGrid>
            <w:tr w:rsidR="003760EC" w:rsidTr="00534F4F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61"/>
                  </w:tblGrid>
                  <w:tr w:rsidR="003760EC" w:rsidTr="00534F4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760EC" w:rsidRDefault="003760EC" w:rsidP="00534F4F">
                        <w:pPr>
                          <w:framePr w:hSpace="141" w:wrap="around" w:vAnchor="text" w:hAnchor="margin" w:y="127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it-IT"/>
                          </w:rPr>
                          <w:t>90%</w:t>
                        </w:r>
                      </w:p>
                    </w:tc>
                  </w:tr>
                  <w:tr w:rsidR="003760EC" w:rsidTr="00534F4F">
                    <w:trPr>
                      <w:trHeight w:val="1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760EC" w:rsidRDefault="003760EC" w:rsidP="00534F4F">
                        <w:pPr>
                          <w:framePr w:hSpace="141" w:wrap="around" w:vAnchor="text" w:hAnchor="margin" w:y="127"/>
                          <w:spacing w:after="0"/>
                          <w:rPr>
                            <w:rFonts w:eastAsiaTheme="minorEastAsia"/>
                            <w:lang w:eastAsia="it-IT"/>
                          </w:rPr>
                        </w:pPr>
                      </w:p>
                    </w:tc>
                  </w:tr>
                </w:tbl>
                <w:p w:rsidR="003760EC" w:rsidRDefault="003760EC" w:rsidP="00534F4F">
                  <w:pPr>
                    <w:framePr w:hSpace="141" w:wrap="around" w:vAnchor="text" w:hAnchor="margin" w:y="127"/>
                    <w:jc w:val="center"/>
                    <w:rPr>
                      <w:rFonts w:eastAsiaTheme="minorEastAsia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61"/>
                  </w:tblGrid>
                  <w:tr w:rsidR="003760EC" w:rsidTr="00534F4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760EC" w:rsidRDefault="003760EC" w:rsidP="00534F4F">
                        <w:pPr>
                          <w:framePr w:hSpace="141" w:wrap="around" w:vAnchor="text" w:hAnchor="margin" w:y="127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3760EC" w:rsidTr="00534F4F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760EC" w:rsidRDefault="003760EC" w:rsidP="00534F4F">
                        <w:pPr>
                          <w:framePr w:hSpace="141" w:wrap="around" w:vAnchor="text" w:hAnchor="margin" w:y="127"/>
                          <w:spacing w:after="0"/>
                          <w:rPr>
                            <w:rFonts w:eastAsiaTheme="minorEastAsia"/>
                            <w:lang w:eastAsia="it-IT"/>
                          </w:rPr>
                        </w:pPr>
                      </w:p>
                    </w:tc>
                  </w:tr>
                </w:tbl>
                <w:p w:rsidR="003760EC" w:rsidRDefault="003760EC" w:rsidP="00534F4F">
                  <w:pPr>
                    <w:framePr w:hSpace="141" w:wrap="around" w:vAnchor="text" w:hAnchor="margin" w:y="127"/>
                    <w:jc w:val="center"/>
                    <w:rPr>
                      <w:rFonts w:eastAsiaTheme="minorEastAsia"/>
                      <w:lang w:eastAsia="it-IT"/>
                    </w:rPr>
                  </w:pPr>
                </w:p>
              </w:tc>
            </w:tr>
            <w:tr w:rsidR="003760EC" w:rsidTr="00534F4F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127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127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1</w:t>
                  </w:r>
                </w:p>
              </w:tc>
            </w:tr>
            <w:tr w:rsidR="003760EC" w:rsidTr="00534F4F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127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760EC" w:rsidRDefault="003760EC" w:rsidP="00534F4F">
                  <w:pPr>
                    <w:framePr w:hSpace="141" w:wrap="around" w:vAnchor="text" w:hAnchor="margin" w:y="127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3"/>
                      <w:szCs w:val="23"/>
                      <w:lang w:eastAsia="it-IT"/>
                    </w:rPr>
                    <w:t>SI</w:t>
                  </w:r>
                </w:p>
              </w:tc>
            </w:tr>
          </w:tbl>
          <w:p w:rsidR="003760EC" w:rsidRDefault="003760EC" w:rsidP="003760EC">
            <w:pPr>
              <w:spacing w:after="0"/>
              <w:jc w:val="right"/>
              <w:rPr>
                <w:rFonts w:eastAsiaTheme="minorEastAsia"/>
                <w:lang w:eastAsia="it-IT"/>
              </w:rPr>
            </w:pPr>
          </w:p>
        </w:tc>
        <w:tc>
          <w:tcPr>
            <w:tcW w:w="1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760EC" w:rsidRDefault="003760EC" w:rsidP="003760EC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it-IT"/>
              </w:rPr>
            </w:pP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t> 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60EC" w:rsidRDefault="003760EC" w:rsidP="003760E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3"/>
                <w:szCs w:val="23"/>
                <w:lang w:eastAsia="it-IT"/>
              </w:rPr>
            </w:pPr>
            <w:r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Look w:val="04A0"/>
            </w:tblPr>
            <w:tblGrid>
              <w:gridCol w:w="812"/>
            </w:tblGrid>
            <w:tr w:rsidR="003760EC" w:rsidTr="00534F4F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82"/>
                  </w:tblGrid>
                  <w:tr w:rsidR="003760EC" w:rsidTr="00534F4F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82"/>
                          <w:gridCol w:w="500"/>
                        </w:tblGrid>
                        <w:tr w:rsidR="003760EC" w:rsidTr="00534F4F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3760EC" w:rsidRDefault="003760EC" w:rsidP="00534F4F">
                              <w:pPr>
                                <w:framePr w:hSpace="141" w:wrap="around" w:vAnchor="text" w:hAnchor="margin" w:y="127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3"/>
                                  <w:szCs w:val="23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3760EC" w:rsidRDefault="003760EC" w:rsidP="00534F4F">
                              <w:pPr>
                                <w:framePr w:hSpace="141" w:wrap="around" w:vAnchor="text" w:hAnchor="margin" w:y="127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3"/>
                                  <w:szCs w:val="23"/>
                                  <w:lang w:eastAsia="it-IT"/>
                                </w:rPr>
                                <w:t>V10</w:t>
                              </w:r>
                            </w:p>
                          </w:tc>
                        </w:tr>
                      </w:tbl>
                      <w:p w:rsidR="003760EC" w:rsidRDefault="003760EC" w:rsidP="00534F4F">
                        <w:pPr>
                          <w:framePr w:hSpace="141" w:wrap="around" w:vAnchor="text" w:hAnchor="margin" w:y="127"/>
                          <w:rPr>
                            <w:rFonts w:eastAsiaTheme="minorEastAsia"/>
                            <w:lang w:eastAsia="it-IT"/>
                          </w:rPr>
                        </w:pPr>
                      </w:p>
                    </w:tc>
                  </w:tr>
                </w:tbl>
                <w:p w:rsidR="003760EC" w:rsidRDefault="003760EC" w:rsidP="00534F4F">
                  <w:pPr>
                    <w:framePr w:hSpace="141" w:wrap="around" w:vAnchor="text" w:hAnchor="margin" w:y="127"/>
                    <w:rPr>
                      <w:rFonts w:eastAsiaTheme="minorEastAsia"/>
                      <w:lang w:eastAsia="it-IT"/>
                    </w:rPr>
                  </w:pPr>
                </w:p>
              </w:tc>
            </w:tr>
          </w:tbl>
          <w:p w:rsidR="003760EC" w:rsidRDefault="003760EC" w:rsidP="003760EC">
            <w:pPr>
              <w:spacing w:after="0"/>
              <w:rPr>
                <w:rFonts w:eastAsiaTheme="minorEastAsia"/>
                <w:lang w:eastAsia="it-IT"/>
              </w:rPr>
            </w:pPr>
          </w:p>
        </w:tc>
      </w:tr>
    </w:tbl>
    <w:p w:rsidR="00294099" w:rsidRPr="00590C71" w:rsidRDefault="00C779E7" w:rsidP="00590C71">
      <w:pPr>
        <w:pStyle w:val="Paragrafoelenco"/>
        <w:spacing w:after="120" w:line="360" w:lineRule="auto"/>
        <w:ind w:left="0"/>
        <w:rPr>
          <w:rFonts w:ascii="Tahoma" w:hAnsi="Tahoma" w:cs="Tahoma"/>
          <w:b/>
          <w:sz w:val="28"/>
          <w:szCs w:val="28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it-IT"/>
        </w:rPr>
        <w:lastRenderedPageBreak/>
        <w:t> </w:t>
      </w:r>
      <w:r w:rsidR="00590C71">
        <w:rPr>
          <w:rFonts w:ascii="Tahoma" w:hAnsi="Tahoma" w:cs="Tahoma"/>
          <w:b/>
          <w:sz w:val="28"/>
          <w:szCs w:val="28"/>
        </w:rPr>
        <w:t>ANALISI BI</w:t>
      </w:r>
      <w:r w:rsidR="00AE79F4">
        <w:rPr>
          <w:rFonts w:ascii="Tahoma" w:hAnsi="Tahoma" w:cs="Tahoma"/>
          <w:b/>
          <w:sz w:val="28"/>
          <w:szCs w:val="28"/>
        </w:rPr>
        <w:t>VARIATE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60"/>
        <w:gridCol w:w="2082"/>
        <w:gridCol w:w="86"/>
      </w:tblGrid>
      <w:tr w:rsidR="0073457E" w:rsidRPr="0073457E" w:rsidTr="0073457E">
        <w:trPr>
          <w:tblCellSpacing w:w="15" w:type="dxa"/>
        </w:trPr>
        <w:tc>
          <w:tcPr>
            <w:tcW w:w="0" w:type="auto"/>
            <w:hideMark/>
          </w:tcPr>
          <w:p w:rsidR="0073457E" w:rsidRPr="0073457E" w:rsidRDefault="0073457E" w:rsidP="0073457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7345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Tabella a doppia entrata:</w:t>
            </w:r>
            <w:r w:rsidRPr="007345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br/>
              <w:t>genere x V1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60"/>
              <w:gridCol w:w="470"/>
              <w:gridCol w:w="470"/>
              <w:gridCol w:w="845"/>
            </w:tblGrid>
            <w:tr w:rsidR="0073457E" w:rsidRPr="0073457E" w:rsidTr="00590C7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57E" w:rsidRPr="0073457E" w:rsidRDefault="0073457E" w:rsidP="007345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7345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V1-&gt;</w:t>
                  </w:r>
                  <w:r w:rsidRPr="007345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>genere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57E" w:rsidRPr="0073457E" w:rsidRDefault="0073457E" w:rsidP="007345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73457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57E" w:rsidRPr="0073457E" w:rsidRDefault="0073457E" w:rsidP="007345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73457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it-IT"/>
                    </w:rPr>
                    <w:t>SI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57E" w:rsidRPr="0073457E" w:rsidRDefault="0073457E" w:rsidP="007345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it-IT"/>
                    </w:rPr>
                  </w:pPr>
                  <w:r w:rsidRPr="0073457E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3457E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3457E" w:rsidRPr="0073457E" w:rsidTr="00590C7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57E" w:rsidRPr="0073457E" w:rsidRDefault="0073457E" w:rsidP="007345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73457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it-IT"/>
                    </w:rPr>
                    <w:t>F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57E" w:rsidRPr="0073457E" w:rsidRDefault="0073457E" w:rsidP="007345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7345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3</w:t>
                  </w:r>
                  <w:r w:rsidRPr="007345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</w:r>
                  <w:r w:rsidRPr="0073457E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it-IT"/>
                    </w:rPr>
                    <w:t>2</w:t>
                  </w:r>
                  <w:r w:rsidRPr="007345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57E" w:rsidRPr="0073457E" w:rsidRDefault="0073457E" w:rsidP="007345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7345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2</w:t>
                  </w:r>
                  <w:r w:rsidRPr="007345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</w:r>
                  <w:r w:rsidRPr="0073457E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it-IT"/>
                    </w:rPr>
                    <w:t>3</w:t>
                  </w:r>
                  <w:r w:rsidRPr="007345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57E" w:rsidRPr="0073457E" w:rsidRDefault="0073457E" w:rsidP="007345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7345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5</w:t>
                  </w:r>
                </w:p>
              </w:tc>
            </w:tr>
            <w:tr w:rsidR="0073457E" w:rsidRPr="0073457E" w:rsidTr="00590C7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57E" w:rsidRPr="0073457E" w:rsidRDefault="0073457E" w:rsidP="007345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73457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it-IT"/>
                    </w:rPr>
                    <w:t>M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57E" w:rsidRPr="0073457E" w:rsidRDefault="0073457E" w:rsidP="007345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7345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1</w:t>
                  </w:r>
                  <w:r w:rsidRPr="007345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</w:r>
                  <w:r w:rsidRPr="0073457E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it-IT"/>
                    </w:rPr>
                    <w:t>2</w:t>
                  </w:r>
                  <w:r w:rsidRPr="007345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57E" w:rsidRPr="0073457E" w:rsidRDefault="0073457E" w:rsidP="007345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7345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4</w:t>
                  </w:r>
                  <w:r w:rsidRPr="007345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</w:r>
                  <w:r w:rsidRPr="0073457E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it-IT"/>
                    </w:rPr>
                    <w:t>3</w:t>
                  </w:r>
                  <w:r w:rsidRPr="007345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57E" w:rsidRPr="0073457E" w:rsidRDefault="0073457E" w:rsidP="007345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7345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5</w:t>
                  </w:r>
                </w:p>
              </w:tc>
            </w:tr>
            <w:tr w:rsidR="0073457E" w:rsidRPr="0073457E" w:rsidTr="00590C7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57E" w:rsidRPr="0073457E" w:rsidRDefault="0073457E" w:rsidP="007345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it-IT"/>
                    </w:rPr>
                  </w:pPr>
                  <w:r w:rsidRPr="0073457E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3457E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57E" w:rsidRPr="0073457E" w:rsidRDefault="0073457E" w:rsidP="007345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7345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57E" w:rsidRPr="0073457E" w:rsidRDefault="0073457E" w:rsidP="007345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7345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457E" w:rsidRPr="0073457E" w:rsidRDefault="0073457E" w:rsidP="007345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7345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10</w:t>
                  </w:r>
                </w:p>
              </w:tc>
            </w:tr>
          </w:tbl>
          <w:p w:rsidR="0073457E" w:rsidRPr="0073457E" w:rsidRDefault="0073457E" w:rsidP="0073457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73457E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X quadro = 1.67. Significatività = 0.197</w:t>
            </w:r>
            <w:r w:rsidRPr="0073457E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  <w:t xml:space="preserve">V di </w:t>
            </w:r>
            <w:proofErr w:type="spellStart"/>
            <w:r w:rsidRPr="0073457E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Cramer</w:t>
            </w:r>
            <w:proofErr w:type="spellEnd"/>
            <w:r w:rsidRPr="0073457E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= 0.41</w:t>
            </w:r>
          </w:p>
          <w:p w:rsidR="0073457E" w:rsidRPr="0073457E" w:rsidRDefault="0073457E" w:rsidP="0073457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73457E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Probabilità esatta (dal test di Fisher) = 0.238</w:t>
            </w:r>
          </w:p>
          <w:p w:rsidR="0073457E" w:rsidRPr="0073457E" w:rsidRDefault="0073457E" w:rsidP="0073457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73457E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Nelle celle della tabella sono indicati: </w:t>
            </w:r>
          </w:p>
          <w:p w:rsidR="0073457E" w:rsidRPr="0073457E" w:rsidRDefault="0073457E" w:rsidP="0073457E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73457E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la frequenza osservata O </w:t>
            </w:r>
          </w:p>
          <w:p w:rsidR="0073457E" w:rsidRPr="0073457E" w:rsidRDefault="0073457E" w:rsidP="0073457E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73457E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la frequenza attesa A </w:t>
            </w:r>
          </w:p>
          <w:p w:rsidR="0073457E" w:rsidRDefault="0073457E" w:rsidP="00D73B45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73457E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73457E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radq</w:t>
            </w:r>
            <w:proofErr w:type="spellEnd"/>
            <w:r w:rsidRPr="0073457E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(A)</w:t>
            </w:r>
          </w:p>
          <w:p w:rsidR="00D73B45" w:rsidRDefault="00726017" w:rsidP="007260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NON vi è quindi relazione tra le due variabili        (a livello di fiducia 0,05).</w:t>
            </w:r>
          </w:p>
          <w:p w:rsidR="00726017" w:rsidRDefault="00726017" w:rsidP="007260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In questo caso il valore è 0,24. La probabilità calcolata con il test esatto di Fisher ci dice che NON vi è relazione tra le due variabili.</w:t>
            </w:r>
          </w:p>
          <w:p w:rsidR="003358F3" w:rsidRDefault="003358F3" w:rsidP="007260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3358F3" w:rsidRDefault="003358F3" w:rsidP="007260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70"/>
              <w:gridCol w:w="3874"/>
              <w:gridCol w:w="165"/>
              <w:gridCol w:w="776"/>
            </w:tblGrid>
            <w:tr w:rsidR="003358F3" w:rsidRPr="00C11C16" w:rsidTr="00534F4F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3358F3" w:rsidRPr="00C11C16" w:rsidRDefault="003358F3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1C1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Tabella a doppia entrata:</w:t>
                  </w:r>
                  <w:r w:rsidRPr="00C11C1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br/>
                    <w:t>genere x V2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896"/>
                    <w:gridCol w:w="405"/>
                    <w:gridCol w:w="382"/>
                    <w:gridCol w:w="896"/>
                  </w:tblGrid>
                  <w:tr w:rsidR="003358F3" w:rsidRPr="00C11C16" w:rsidTr="00534F4F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V2-&gt;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genere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NO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SI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C11C16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riga</w:t>
                        </w: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F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11C16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2.5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11C16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2.5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11C16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2.5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0.3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2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11C16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2.5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-0.3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5</w:t>
                        </w: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lastRenderedPageBreak/>
                          <w:t xml:space="preserve">Marginale </w:t>
                        </w:r>
                        <w:r w:rsidRPr="00C11C16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colonna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</w:t>
                        </w:r>
                      </w:p>
                    </w:tc>
                  </w:tr>
                </w:tbl>
                <w:p w:rsidR="003358F3" w:rsidRPr="00C11C16" w:rsidRDefault="003358F3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X quadro = 0.4. Significatività = 0.527</w:t>
                  </w:r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 xml:space="preserve">V di </w:t>
                  </w:r>
                  <w:proofErr w:type="spellStart"/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Cramer</w:t>
                  </w:r>
                  <w:proofErr w:type="spellEnd"/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 = 0.2</w:t>
                  </w:r>
                </w:p>
                <w:p w:rsidR="003358F3" w:rsidRPr="00C11C16" w:rsidRDefault="003358F3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Probabilità esatta (dal test di Fisher) = 0.397</w:t>
                  </w:r>
                </w:p>
                <w:p w:rsidR="003358F3" w:rsidRPr="00C11C16" w:rsidRDefault="00534F4F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34F4F">
                    <w:rPr>
                      <w:rFonts w:ascii="Arial" w:eastAsia="Times New Roman" w:hAnsi="Arial" w:cs="Arial"/>
                      <w:noProof/>
                      <w:sz w:val="21"/>
                      <w:szCs w:val="21"/>
                      <w:lang w:eastAsia="it-IT"/>
                    </w:rPr>
                    <w:pi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x0000_s1026" type="#_x0000_t202" style="position:absolute;margin-left:-3.8pt;margin-top:7.35pt;width:428.95pt;height:164.4pt;z-index:251660288;mso-width-relative:margin;mso-height-relative:margin" strokecolor="white [3212]">
                        <v:textbox style="mso-next-textbox:#_x0000_s1026">
                          <w:txbxContent>
                            <w:p w:rsidR="00534F4F" w:rsidRPr="0073457E" w:rsidRDefault="00534F4F" w:rsidP="00534F4F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3457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 xml:space="preserve">Nelle celle della tabella sono indicati: </w:t>
                              </w:r>
                            </w:p>
                            <w:p w:rsidR="00534F4F" w:rsidRPr="0073457E" w:rsidRDefault="00534F4F" w:rsidP="00534F4F">
                              <w:pPr>
                                <w:numPr>
                                  <w:ilvl w:val="0"/>
                                  <w:numId w:val="8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3457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 xml:space="preserve">la frequenza osservata O </w:t>
                              </w:r>
                            </w:p>
                            <w:p w:rsidR="00534F4F" w:rsidRPr="0073457E" w:rsidRDefault="00534F4F" w:rsidP="00534F4F">
                              <w:pPr>
                                <w:numPr>
                                  <w:ilvl w:val="0"/>
                                  <w:numId w:val="8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3457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 xml:space="preserve">la frequenza attesa A </w:t>
                              </w:r>
                            </w:p>
                            <w:p w:rsidR="00534F4F" w:rsidRDefault="00534F4F" w:rsidP="00534F4F">
                              <w:pPr>
                                <w:numPr>
                                  <w:ilvl w:val="0"/>
                                  <w:numId w:val="8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3457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il residuo standardizzato di cella, ossia lo scarto tra frequenza osservata e attesa rapportato alla radice quadrata della frequenza attesa (O-A)/</w:t>
                              </w:r>
                              <w:proofErr w:type="spellStart"/>
                              <w:r w:rsidRPr="0073457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radq</w:t>
                              </w:r>
                              <w:proofErr w:type="spellEnd"/>
                              <w:r w:rsidRPr="0073457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(A)</w:t>
                              </w:r>
                            </w:p>
                            <w:p w:rsidR="00534F4F" w:rsidRDefault="00534F4F" w:rsidP="00534F4F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NON vi è quindi relaz</w:t>
                              </w:r>
                              <w:r w:rsidR="00A83F8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ione tra le due variabili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 xml:space="preserve"> (a livello di fiducia 0,05).</w:t>
                              </w:r>
                            </w:p>
                            <w:p w:rsidR="00534F4F" w:rsidRDefault="00534F4F" w:rsidP="00534F4F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 xml:space="preserve">In questo </w:t>
                              </w:r>
                              <w:r w:rsidR="00A83F8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caso il valore è 0,53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. La probabilità calcolata con il test esatto di Fisher ci dice che NON vi è relazione tra le due variabili.</w:t>
                              </w:r>
                            </w:p>
                            <w:p w:rsidR="00534F4F" w:rsidRDefault="00534F4F"/>
                          </w:txbxContent>
                        </v:textbox>
                      </v:shape>
                    </w:pict>
                  </w:r>
                </w:p>
              </w:tc>
              <w:tc>
                <w:tcPr>
                  <w:tcW w:w="4500" w:type="dxa"/>
                  <w:hideMark/>
                </w:tcPr>
                <w:p w:rsidR="003358F3" w:rsidRPr="00C11C16" w:rsidRDefault="003358F3" w:rsidP="00534F4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 xml:space="preserve">  </w:t>
                  </w:r>
                </w:p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66"/>
                    <w:gridCol w:w="451"/>
                    <w:gridCol w:w="451"/>
                    <w:gridCol w:w="466"/>
                  </w:tblGrid>
                  <w:tr w:rsidR="003358F3" w:rsidRPr="00C11C16" w:rsidTr="00534F4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21"/>
                        </w:tblGrid>
                        <w:tr w:rsidR="003358F3" w:rsidRPr="00C11C16" w:rsidTr="00534F4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11C1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40%</w:t>
                              </w:r>
                            </w:p>
                          </w:tc>
                        </w:tr>
                        <w:tr w:rsidR="003358F3" w:rsidRPr="00C11C16" w:rsidTr="00534F4F">
                          <w:trPr>
                            <w:trHeight w:val="6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21"/>
                        </w:tblGrid>
                        <w:tr w:rsidR="003358F3" w:rsidRPr="00C11C16" w:rsidTr="00534F4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11C1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60%</w:t>
                              </w:r>
                            </w:p>
                          </w:tc>
                        </w:tr>
                        <w:tr w:rsidR="003358F3" w:rsidRPr="00C11C16" w:rsidTr="00534F4F">
                          <w:trPr>
                            <w:trHeight w:val="9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21"/>
                        </w:tblGrid>
                        <w:tr w:rsidR="003358F3" w:rsidRPr="00C11C16" w:rsidTr="00534F4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11C1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60%</w:t>
                              </w:r>
                            </w:p>
                          </w:tc>
                        </w:tr>
                        <w:tr w:rsidR="003358F3" w:rsidRPr="00C11C16" w:rsidTr="00534F4F">
                          <w:trPr>
                            <w:trHeight w:val="9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21"/>
                        </w:tblGrid>
                        <w:tr w:rsidR="003358F3" w:rsidRPr="00C11C16" w:rsidTr="00534F4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11C1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40%</w:t>
                              </w:r>
                            </w:p>
                          </w:tc>
                        </w:tr>
                        <w:tr w:rsidR="003358F3" w:rsidRPr="00C11C16" w:rsidTr="00534F4F">
                          <w:trPr>
                            <w:trHeight w:val="6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F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M</w:t>
                        </w:r>
                      </w:p>
                    </w:tc>
                  </w:tr>
                  <w:tr w:rsidR="003358F3" w:rsidRPr="00C11C16" w:rsidTr="00534F4F">
                    <w:trPr>
                      <w:trHeight w:val="45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0.3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75"/>
                        </w:tblGrid>
                        <w:tr w:rsidR="003358F3" w:rsidRPr="00C11C16" w:rsidTr="00534F4F">
                          <w:trPr>
                            <w:trHeight w:val="7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0.3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75"/>
                        </w:tblGrid>
                        <w:tr w:rsidR="003358F3" w:rsidRPr="00C11C16" w:rsidTr="00534F4F">
                          <w:trPr>
                            <w:trHeight w:val="7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center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F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M</w:t>
                        </w: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75"/>
                        </w:tblGrid>
                        <w:tr w:rsidR="003358F3" w:rsidRPr="00C11C16" w:rsidTr="00534F4F">
                          <w:trPr>
                            <w:trHeight w:val="7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center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-0.3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75"/>
                        </w:tblGrid>
                        <w:tr w:rsidR="003358F3" w:rsidRPr="00C11C16" w:rsidTr="00534F4F">
                          <w:trPr>
                            <w:trHeight w:val="7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-0.3</w:t>
                        </w:r>
                      </w:p>
                    </w:tc>
                  </w:tr>
                </w:tbl>
                <w:p w:rsidR="003358F3" w:rsidRPr="00C11C16" w:rsidRDefault="003358F3" w:rsidP="00534F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3358F3" w:rsidRPr="00C11C16" w:rsidRDefault="003358F3" w:rsidP="00534F4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3358F3" w:rsidRPr="00C11C16" w:rsidRDefault="003358F3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  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701"/>
                  </w:tblGrid>
                  <w:tr w:rsidR="003358F3" w:rsidRPr="00C11C16" w:rsidTr="00534F4F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671"/>
                        </w:tblGrid>
                        <w:tr w:rsidR="003358F3" w:rsidRPr="00C11C16" w:rsidTr="00534F4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266"/>
                                <w:gridCol w:w="405"/>
                              </w:tblGrid>
                              <w:tr w:rsidR="003358F3" w:rsidRPr="00C11C16" w:rsidTr="00534F4F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noWrap/>
                                    <w:vAlign w:val="center"/>
                                    <w:hideMark/>
                                  </w:tcPr>
                                  <w:p w:rsidR="003358F3" w:rsidRPr="00C11C16" w:rsidRDefault="003358F3" w:rsidP="00534F4F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C11C16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3358F3" w:rsidRPr="00C11C16" w:rsidRDefault="003358F3" w:rsidP="00534F4F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C11C16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NO</w:t>
                                    </w:r>
                                  </w:p>
                                </w:tc>
                              </w:tr>
                              <w:tr w:rsidR="003358F3" w:rsidRPr="00C11C16" w:rsidTr="00534F4F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noWrap/>
                                    <w:vAlign w:val="center"/>
                                    <w:hideMark/>
                                  </w:tcPr>
                                  <w:p w:rsidR="003358F3" w:rsidRPr="00C11C16" w:rsidRDefault="003358F3" w:rsidP="00534F4F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C11C16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3358F3" w:rsidRPr="00C11C16" w:rsidRDefault="003358F3" w:rsidP="00534F4F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C11C16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SI</w:t>
                                    </w:r>
                                  </w:p>
                                </w:tc>
                              </w:tr>
                            </w:tbl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358F3" w:rsidRPr="00C11C16" w:rsidRDefault="003358F3" w:rsidP="00534F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3358F3" w:rsidRDefault="003358F3" w:rsidP="003358F3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1C1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p w:rsidR="00534F4F" w:rsidRDefault="00534F4F" w:rsidP="003358F3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:rsidR="00534F4F" w:rsidRDefault="00534F4F" w:rsidP="003358F3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:rsidR="00534F4F" w:rsidRDefault="00534F4F" w:rsidP="003358F3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:rsidR="00534F4F" w:rsidRPr="00C11C16" w:rsidRDefault="00534F4F" w:rsidP="003358F3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70"/>
              <w:gridCol w:w="3903"/>
              <w:gridCol w:w="166"/>
              <w:gridCol w:w="746"/>
            </w:tblGrid>
            <w:tr w:rsidR="003358F3" w:rsidRPr="00C11C16" w:rsidTr="00534F4F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534F4F" w:rsidRDefault="00534F4F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534F4F" w:rsidRDefault="00534F4F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3358F3" w:rsidRPr="00C11C16" w:rsidRDefault="003358F3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1C1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Tabella a doppia entrata:</w:t>
                  </w:r>
                  <w:r w:rsidRPr="00C11C1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br/>
                    <w:t>genere x V3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896"/>
                    <w:gridCol w:w="405"/>
                    <w:gridCol w:w="382"/>
                    <w:gridCol w:w="896"/>
                  </w:tblGrid>
                  <w:tr w:rsidR="003358F3" w:rsidRPr="00C11C16" w:rsidTr="00534F4F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V3-&gt;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genere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NO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SI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C11C16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riga</w:t>
                        </w: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F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11C16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11C16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11C16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11C16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C11C16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colonna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</w:t>
                        </w:r>
                      </w:p>
                    </w:tc>
                  </w:tr>
                </w:tbl>
                <w:p w:rsidR="003358F3" w:rsidRPr="00C11C16" w:rsidRDefault="003358F3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X quadro = 1.67. Significatività = 0.197</w:t>
                  </w:r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 xml:space="preserve">V di </w:t>
                  </w:r>
                  <w:proofErr w:type="spellStart"/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Cramer</w:t>
                  </w:r>
                  <w:proofErr w:type="spellEnd"/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 = 0.41</w:t>
                  </w:r>
                </w:p>
                <w:p w:rsidR="003358F3" w:rsidRPr="00C11C16" w:rsidRDefault="003358F3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Probabilità esatta (dal test di Fisher) = 0.238</w:t>
                  </w:r>
                </w:p>
                <w:p w:rsidR="003358F3" w:rsidRDefault="00534F4F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noProof/>
                      <w:sz w:val="21"/>
                      <w:szCs w:val="21"/>
                      <w:lang w:eastAsia="it-IT"/>
                    </w:rPr>
                    <w:lastRenderedPageBreak/>
                    <w:pict>
                      <v:shape id="_x0000_s1028" type="#_x0000_t202" style="position:absolute;margin-left:-2.5pt;margin-top:-37.8pt;width:428.95pt;height:164.4pt;z-index:251661312;mso-width-relative:margin;mso-height-relative:margin" strokecolor="white [3212]">
                        <v:textbox style="mso-next-textbox:#_x0000_s1028">
                          <w:txbxContent>
                            <w:p w:rsidR="00534F4F" w:rsidRPr="0073457E" w:rsidRDefault="00534F4F" w:rsidP="00534F4F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3457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 xml:space="preserve">Nelle celle della tabella sono indicati: </w:t>
                              </w:r>
                            </w:p>
                            <w:p w:rsidR="00534F4F" w:rsidRPr="0073457E" w:rsidRDefault="00534F4F" w:rsidP="00534F4F">
                              <w:pPr>
                                <w:numPr>
                                  <w:ilvl w:val="0"/>
                                  <w:numId w:val="8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3457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 xml:space="preserve">la frequenza osservata O </w:t>
                              </w:r>
                            </w:p>
                            <w:p w:rsidR="00534F4F" w:rsidRPr="0073457E" w:rsidRDefault="00534F4F" w:rsidP="00534F4F">
                              <w:pPr>
                                <w:numPr>
                                  <w:ilvl w:val="0"/>
                                  <w:numId w:val="8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3457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 xml:space="preserve">la frequenza attesa A </w:t>
                              </w:r>
                            </w:p>
                            <w:p w:rsidR="00534F4F" w:rsidRDefault="00534F4F" w:rsidP="00534F4F">
                              <w:pPr>
                                <w:numPr>
                                  <w:ilvl w:val="0"/>
                                  <w:numId w:val="8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3457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il residuo standardizzato di cella, ossia lo scarto tra frequenza osservata e attesa rapportato alla radice quadrata della frequenza attesa (O-A)/</w:t>
                              </w:r>
                              <w:proofErr w:type="spellStart"/>
                              <w:r w:rsidRPr="0073457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radq</w:t>
                              </w:r>
                              <w:proofErr w:type="spellEnd"/>
                              <w:r w:rsidRPr="0073457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(A)</w:t>
                              </w:r>
                            </w:p>
                            <w:p w:rsidR="00534F4F" w:rsidRDefault="00534F4F" w:rsidP="00534F4F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NON vi è quindi relaz</w:t>
                              </w:r>
                              <w:r w:rsidR="009B5F3B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ione tra le due variabili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 xml:space="preserve"> (a livello di fiducia 0,05).</w:t>
                              </w:r>
                            </w:p>
                            <w:p w:rsidR="00534F4F" w:rsidRDefault="00534F4F" w:rsidP="00534F4F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In questo caso il valore è 0,24. La probabilità calcolata con il test esatto di Fisher ci dice che NON vi è relazione tra le due variabili.</w:t>
                              </w:r>
                            </w:p>
                            <w:p w:rsidR="00534F4F" w:rsidRDefault="00534F4F" w:rsidP="00534F4F"/>
                          </w:txbxContent>
                        </v:textbox>
                      </v:shape>
                    </w:pict>
                  </w:r>
                </w:p>
                <w:p w:rsidR="00534F4F" w:rsidRDefault="00534F4F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534F4F" w:rsidRDefault="00534F4F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534F4F" w:rsidRDefault="00534F4F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534F4F" w:rsidRPr="00C11C16" w:rsidRDefault="00534F4F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500" w:type="dxa"/>
                  <w:hideMark/>
                </w:tcPr>
                <w:p w:rsidR="00534F4F" w:rsidRDefault="00534F4F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534F4F" w:rsidRDefault="00534F4F" w:rsidP="00534F4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534F4F" w:rsidRDefault="00534F4F" w:rsidP="00534F4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3358F3" w:rsidRPr="00C11C16" w:rsidRDefault="003358F3" w:rsidP="00534F4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  </w:t>
                  </w:r>
                </w:p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66"/>
                    <w:gridCol w:w="451"/>
                    <w:gridCol w:w="451"/>
                    <w:gridCol w:w="466"/>
                  </w:tblGrid>
                  <w:tr w:rsidR="003358F3" w:rsidRPr="00C11C16" w:rsidTr="00534F4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21"/>
                        </w:tblGrid>
                        <w:tr w:rsidR="003358F3" w:rsidRPr="00C11C16" w:rsidTr="00534F4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11C1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80%</w:t>
                              </w:r>
                            </w:p>
                          </w:tc>
                        </w:tr>
                        <w:tr w:rsidR="003358F3" w:rsidRPr="00C11C16" w:rsidTr="00534F4F">
                          <w:trPr>
                            <w:trHeight w:val="12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21"/>
                        </w:tblGrid>
                        <w:tr w:rsidR="003358F3" w:rsidRPr="00C11C16" w:rsidTr="00534F4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11C1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20%</w:t>
                              </w:r>
                            </w:p>
                          </w:tc>
                        </w:tr>
                        <w:tr w:rsidR="003358F3" w:rsidRPr="00C11C16" w:rsidTr="00534F4F">
                          <w:trPr>
                            <w:trHeight w:val="3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21"/>
                        </w:tblGrid>
                        <w:tr w:rsidR="003358F3" w:rsidRPr="00C11C16" w:rsidTr="00534F4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11C1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40%</w:t>
                              </w:r>
                            </w:p>
                          </w:tc>
                        </w:tr>
                        <w:tr w:rsidR="003358F3" w:rsidRPr="00C11C16" w:rsidTr="00534F4F">
                          <w:trPr>
                            <w:trHeight w:val="6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21"/>
                        </w:tblGrid>
                        <w:tr w:rsidR="003358F3" w:rsidRPr="00C11C16" w:rsidTr="00534F4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11C1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60%</w:t>
                              </w:r>
                            </w:p>
                          </w:tc>
                        </w:tr>
                        <w:tr w:rsidR="003358F3" w:rsidRPr="00C11C16" w:rsidTr="00534F4F">
                          <w:trPr>
                            <w:trHeight w:val="9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F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M</w:t>
                        </w:r>
                      </w:p>
                    </w:tc>
                  </w:tr>
                  <w:tr w:rsidR="003358F3" w:rsidRPr="00C11C16" w:rsidTr="00534F4F">
                    <w:trPr>
                      <w:trHeight w:val="45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0.6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75"/>
                        </w:tblGrid>
                        <w:tr w:rsidR="003358F3" w:rsidRPr="00C11C16" w:rsidTr="00534F4F">
                          <w:trPr>
                            <w:trHeight w:val="64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center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0.7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75"/>
                        </w:tblGrid>
                        <w:tr w:rsidR="003358F3" w:rsidRPr="00C11C16" w:rsidTr="00534F4F">
                          <w:trPr>
                            <w:trHeight w:val="7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F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M</w:t>
                        </w: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75"/>
                        </w:tblGrid>
                        <w:tr w:rsidR="003358F3" w:rsidRPr="00C11C16" w:rsidTr="00534F4F">
                          <w:trPr>
                            <w:trHeight w:val="7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-0.7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75"/>
                        </w:tblGrid>
                        <w:tr w:rsidR="003358F3" w:rsidRPr="00C11C16" w:rsidTr="00534F4F">
                          <w:trPr>
                            <w:trHeight w:val="64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center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-0.6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358F3" w:rsidRPr="00C11C16" w:rsidRDefault="003358F3" w:rsidP="00534F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3358F3" w:rsidRPr="00C11C16" w:rsidRDefault="003358F3" w:rsidP="00534F4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3358F3" w:rsidRPr="00C11C16" w:rsidRDefault="003358F3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  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"/>
                  </w:tblGrid>
                  <w:tr w:rsidR="003358F3" w:rsidRPr="00C11C16" w:rsidTr="00534F4F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6"/>
                        </w:tblGrid>
                        <w:tr w:rsidR="003358F3" w:rsidRPr="00C11C16" w:rsidTr="00534F4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tbl>
                  <w:tblPr>
                    <w:tblpPr w:leftFromText="141" w:rightFromText="141" w:vertAnchor="text" w:horzAnchor="margin" w:tblpY="289"/>
                    <w:tblOverlap w:val="never"/>
                    <w:tblW w:w="0" w:type="auto"/>
                    <w:tblCellSpacing w:w="3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66"/>
                    <w:gridCol w:w="405"/>
                  </w:tblGrid>
                  <w:tr w:rsidR="00534F4F" w:rsidRPr="00C11C16" w:rsidTr="00534F4F">
                    <w:trPr>
                      <w:trHeight w:val="264"/>
                      <w:tblCellSpacing w:w="30" w:type="dxa"/>
                    </w:trPr>
                    <w:tc>
                      <w:tcPr>
                        <w:tcW w:w="0" w:type="auto"/>
                        <w:shd w:val="clear" w:color="auto" w:fill="C0D0C0"/>
                        <w:noWrap/>
                        <w:vAlign w:val="center"/>
                        <w:hideMark/>
                      </w:tcPr>
                      <w:p w:rsidR="00534F4F" w:rsidRPr="00C11C16" w:rsidRDefault="00534F4F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  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534F4F" w:rsidRPr="00C11C16" w:rsidRDefault="00534F4F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NO</w:t>
                        </w:r>
                      </w:p>
                    </w:tc>
                  </w:tr>
                  <w:tr w:rsidR="00534F4F" w:rsidRPr="00C11C16" w:rsidTr="00534F4F">
                    <w:trPr>
                      <w:tblCellSpacing w:w="30" w:type="dxa"/>
                    </w:trPr>
                    <w:tc>
                      <w:tcPr>
                        <w:tcW w:w="0" w:type="auto"/>
                        <w:shd w:val="clear" w:color="auto" w:fill="80D080"/>
                        <w:noWrap/>
                        <w:vAlign w:val="center"/>
                        <w:hideMark/>
                      </w:tcPr>
                      <w:p w:rsidR="00534F4F" w:rsidRPr="00C11C16" w:rsidRDefault="00534F4F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  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534F4F" w:rsidRPr="00C11C16" w:rsidRDefault="00534F4F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SI</w:t>
                        </w:r>
                      </w:p>
                    </w:tc>
                  </w:tr>
                </w:tbl>
                <w:p w:rsidR="003358F3" w:rsidRPr="00C11C16" w:rsidRDefault="003358F3" w:rsidP="00534F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3358F3" w:rsidRPr="00C11C16" w:rsidRDefault="003358F3" w:rsidP="003358F3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1C1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577"/>
              <w:gridCol w:w="474"/>
              <w:gridCol w:w="474"/>
              <w:gridCol w:w="640"/>
              <w:gridCol w:w="844"/>
              <w:gridCol w:w="449"/>
              <w:gridCol w:w="614"/>
              <w:gridCol w:w="30"/>
              <w:gridCol w:w="30"/>
              <w:gridCol w:w="119"/>
              <w:gridCol w:w="1234"/>
            </w:tblGrid>
            <w:tr w:rsidR="003358F3" w:rsidRPr="00C11C16" w:rsidTr="00474D65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3358F3" w:rsidRPr="00C11C16" w:rsidRDefault="003358F3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1C1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Tabella a doppia entrata:</w:t>
                  </w:r>
                  <w:r w:rsidRPr="00C11C1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br/>
                    <w:t>genere x V4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896"/>
                    <w:gridCol w:w="405"/>
                    <w:gridCol w:w="289"/>
                    <w:gridCol w:w="896"/>
                  </w:tblGrid>
                  <w:tr w:rsidR="003358F3" w:rsidRPr="00C11C16" w:rsidTr="00534F4F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V4-&gt;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genere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NO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SI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C11C16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riga</w:t>
                        </w: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F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11C16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11C16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11C16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11C16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C11C16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colonna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</w:t>
                        </w:r>
                      </w:p>
                    </w:tc>
                  </w:tr>
                </w:tbl>
                <w:p w:rsidR="003358F3" w:rsidRPr="00C11C16" w:rsidRDefault="003358F3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X quadro = 0. Significatività = 1</w:t>
                  </w:r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 xml:space="preserve">V di </w:t>
                  </w:r>
                  <w:proofErr w:type="spellStart"/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Cramer</w:t>
                  </w:r>
                  <w:proofErr w:type="spellEnd"/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 = 0</w:t>
                  </w:r>
                </w:p>
                <w:p w:rsidR="003358F3" w:rsidRDefault="003358F3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Probabilità esatta (dal test di Fisher) = 0.476</w:t>
                  </w:r>
                </w:p>
                <w:p w:rsidR="00534F4F" w:rsidRDefault="00534F4F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noProof/>
                      <w:sz w:val="21"/>
                      <w:szCs w:val="21"/>
                      <w:lang w:eastAsia="it-IT"/>
                    </w:rPr>
                    <w:pict>
                      <v:shape id="_x0000_s1029" type="#_x0000_t202" style="position:absolute;margin-left:-2.5pt;margin-top:22.6pt;width:428.95pt;height:164.4pt;z-index:251662336;mso-width-relative:margin;mso-height-relative:margin" strokecolor="white [3212]">
                        <v:textbox style="mso-next-textbox:#_x0000_s1029">
                          <w:txbxContent>
                            <w:p w:rsidR="00534F4F" w:rsidRPr="0073457E" w:rsidRDefault="00534F4F" w:rsidP="00534F4F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3457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 xml:space="preserve">Nelle celle della tabella sono indicati: </w:t>
                              </w:r>
                            </w:p>
                            <w:p w:rsidR="00534F4F" w:rsidRPr="0073457E" w:rsidRDefault="00534F4F" w:rsidP="00534F4F">
                              <w:pPr>
                                <w:numPr>
                                  <w:ilvl w:val="0"/>
                                  <w:numId w:val="8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3457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 xml:space="preserve">la frequenza osservata O </w:t>
                              </w:r>
                            </w:p>
                            <w:p w:rsidR="00534F4F" w:rsidRPr="0073457E" w:rsidRDefault="00534F4F" w:rsidP="00534F4F">
                              <w:pPr>
                                <w:numPr>
                                  <w:ilvl w:val="0"/>
                                  <w:numId w:val="8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3457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 xml:space="preserve">la frequenza attesa A </w:t>
                              </w:r>
                            </w:p>
                            <w:p w:rsidR="00534F4F" w:rsidRDefault="00534F4F" w:rsidP="00534F4F">
                              <w:pPr>
                                <w:numPr>
                                  <w:ilvl w:val="0"/>
                                  <w:numId w:val="8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3457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il residuo standardizzato di cella, ossia lo scarto tra frequenza osservata e attesa rapportato alla radice quadrata della frequenza attesa (O-A)/</w:t>
                              </w:r>
                              <w:proofErr w:type="spellStart"/>
                              <w:r w:rsidRPr="0073457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radq</w:t>
                              </w:r>
                              <w:proofErr w:type="spellEnd"/>
                              <w:r w:rsidRPr="0073457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(A)</w:t>
                              </w:r>
                            </w:p>
                            <w:p w:rsidR="00534F4F" w:rsidRDefault="00534F4F" w:rsidP="00534F4F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NON vi è quindi relaz</w:t>
                              </w:r>
                              <w:r w:rsidR="009B5F3B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ione tra le due variabili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 xml:space="preserve"> (a livello di fiducia 0,05).</w:t>
                              </w:r>
                            </w:p>
                            <w:p w:rsidR="00534F4F" w:rsidRDefault="009B5F3B" w:rsidP="00534F4F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In questo caso il valore è 0,48</w:t>
                              </w:r>
                              <w:r w:rsidR="00534F4F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. La probabilità calcolata con il test esatto di Fisher ci dice che NON vi è relazione tra le due variabili.</w:t>
                              </w:r>
                            </w:p>
                            <w:p w:rsidR="00534F4F" w:rsidRDefault="00534F4F" w:rsidP="00534F4F"/>
                          </w:txbxContent>
                        </v:textbox>
                      </v:shape>
                    </w:pict>
                  </w:r>
                </w:p>
                <w:p w:rsidR="00534F4F" w:rsidRDefault="00534F4F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534F4F" w:rsidRDefault="00534F4F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534F4F" w:rsidRDefault="00534F4F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534F4F" w:rsidRDefault="00534F4F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534F4F" w:rsidRDefault="00534F4F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534F4F" w:rsidRDefault="00534F4F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534F4F" w:rsidRDefault="00534F4F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534F4F" w:rsidRDefault="00534F4F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534F4F" w:rsidRPr="00C11C16" w:rsidRDefault="00534F4F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2528" w:type="dxa"/>
                  <w:gridSpan w:val="4"/>
                  <w:hideMark/>
                </w:tcPr>
                <w:p w:rsidR="003358F3" w:rsidRPr="00C11C16" w:rsidRDefault="003358F3" w:rsidP="00534F4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  </w:t>
                  </w:r>
                </w:p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66"/>
                    <w:gridCol w:w="451"/>
                    <w:gridCol w:w="451"/>
                    <w:gridCol w:w="466"/>
                  </w:tblGrid>
                  <w:tr w:rsidR="003358F3" w:rsidRPr="00C11C16" w:rsidTr="00534F4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21"/>
                        </w:tblGrid>
                        <w:tr w:rsidR="003358F3" w:rsidRPr="00C11C16" w:rsidTr="00534F4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11C1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60%</w:t>
                              </w:r>
                            </w:p>
                          </w:tc>
                        </w:tr>
                        <w:tr w:rsidR="003358F3" w:rsidRPr="00C11C16" w:rsidTr="00534F4F">
                          <w:trPr>
                            <w:trHeight w:val="9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21"/>
                        </w:tblGrid>
                        <w:tr w:rsidR="003358F3" w:rsidRPr="00C11C16" w:rsidTr="00534F4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11C1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40%</w:t>
                              </w:r>
                            </w:p>
                          </w:tc>
                        </w:tr>
                        <w:tr w:rsidR="003358F3" w:rsidRPr="00C11C16" w:rsidTr="00534F4F">
                          <w:trPr>
                            <w:trHeight w:val="6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21"/>
                        </w:tblGrid>
                        <w:tr w:rsidR="003358F3" w:rsidRPr="00C11C16" w:rsidTr="00534F4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11C1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60%</w:t>
                              </w:r>
                            </w:p>
                          </w:tc>
                        </w:tr>
                        <w:tr w:rsidR="003358F3" w:rsidRPr="00C11C16" w:rsidTr="00534F4F">
                          <w:trPr>
                            <w:trHeight w:val="9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21"/>
                        </w:tblGrid>
                        <w:tr w:rsidR="003358F3" w:rsidRPr="00C11C16" w:rsidTr="00534F4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11C1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40%</w:t>
                              </w:r>
                            </w:p>
                          </w:tc>
                        </w:tr>
                        <w:tr w:rsidR="003358F3" w:rsidRPr="00C11C16" w:rsidTr="00534F4F">
                          <w:trPr>
                            <w:trHeight w:val="6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F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M</w:t>
                        </w:r>
                      </w:p>
                    </w:tc>
                  </w:tr>
                  <w:tr w:rsidR="003358F3" w:rsidRPr="00C11C16" w:rsidTr="00534F4F">
                    <w:trPr>
                      <w:trHeight w:val="45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F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M</w:t>
                        </w: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358F3" w:rsidRPr="00C11C16" w:rsidRDefault="003358F3" w:rsidP="00534F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927" w:type="dxa"/>
                  <w:gridSpan w:val="2"/>
                  <w:vAlign w:val="center"/>
                  <w:hideMark/>
                </w:tcPr>
                <w:p w:rsidR="003358F3" w:rsidRPr="00C11C16" w:rsidRDefault="003358F3" w:rsidP="00534F4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gridSpan w:val="4"/>
                  <w:hideMark/>
                </w:tcPr>
                <w:p w:rsidR="003358F3" w:rsidRPr="00C11C16" w:rsidRDefault="003358F3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  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701"/>
                  </w:tblGrid>
                  <w:tr w:rsidR="003358F3" w:rsidRPr="00C11C16" w:rsidTr="00534F4F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671"/>
                        </w:tblGrid>
                        <w:tr w:rsidR="003358F3" w:rsidRPr="00C11C16" w:rsidTr="00534F4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266"/>
                                <w:gridCol w:w="405"/>
                              </w:tblGrid>
                              <w:tr w:rsidR="003358F3" w:rsidRPr="00C11C16" w:rsidTr="00534F4F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noWrap/>
                                    <w:vAlign w:val="center"/>
                                    <w:hideMark/>
                                  </w:tcPr>
                                  <w:p w:rsidR="003358F3" w:rsidRPr="00C11C16" w:rsidRDefault="003358F3" w:rsidP="00534F4F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C11C16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3358F3" w:rsidRPr="00C11C16" w:rsidRDefault="003358F3" w:rsidP="00534F4F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C11C16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NO</w:t>
                                    </w:r>
                                  </w:p>
                                </w:tc>
                              </w:tr>
                              <w:tr w:rsidR="003358F3" w:rsidRPr="00C11C16" w:rsidTr="00534F4F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noWrap/>
                                    <w:vAlign w:val="center"/>
                                    <w:hideMark/>
                                  </w:tcPr>
                                  <w:p w:rsidR="003358F3" w:rsidRPr="00C11C16" w:rsidRDefault="003358F3" w:rsidP="00534F4F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C11C16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3358F3" w:rsidRPr="00C11C16" w:rsidRDefault="003358F3" w:rsidP="00534F4F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C11C16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SI</w:t>
                                    </w:r>
                                  </w:p>
                                </w:tc>
                              </w:tr>
                            </w:tbl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358F3" w:rsidRPr="00C11C16" w:rsidRDefault="003358F3" w:rsidP="00534F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3358F3" w:rsidRPr="00C11C16" w:rsidTr="00474D65">
              <w:trPr>
                <w:tblCellSpacing w:w="15" w:type="dxa"/>
              </w:trPr>
              <w:tc>
                <w:tcPr>
                  <w:tcW w:w="0" w:type="auto"/>
                  <w:gridSpan w:val="2"/>
                  <w:hideMark/>
                </w:tcPr>
                <w:p w:rsidR="00B56412" w:rsidRDefault="00B56412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3358F3" w:rsidRPr="00C11C16" w:rsidRDefault="003358F3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1C1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Tabella a doppia entrata:</w:t>
                  </w:r>
                  <w:r w:rsidRPr="00C11C1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br/>
                    <w:t>genere x V5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6"/>
                    <w:gridCol w:w="452"/>
                    <w:gridCol w:w="452"/>
                    <w:gridCol w:w="896"/>
                  </w:tblGrid>
                  <w:tr w:rsidR="003358F3" w:rsidRPr="00C11C16" w:rsidTr="00534F4F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V5-&gt;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genere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NO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SI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C11C16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riga</w:t>
                        </w: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F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11C16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3.5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11C16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1.5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11C16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3.5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11C16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1.5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C11C16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colonna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</w:t>
                        </w:r>
                      </w:p>
                    </w:tc>
                  </w:tr>
                </w:tbl>
                <w:p w:rsidR="003358F3" w:rsidRPr="00C11C16" w:rsidRDefault="003358F3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X quadro = 0.48. Significatività = 0.49</w:t>
                  </w:r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 xml:space="preserve">V di </w:t>
                  </w:r>
                  <w:proofErr w:type="spellStart"/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Cramer</w:t>
                  </w:r>
                  <w:proofErr w:type="spellEnd"/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 = 0.22</w:t>
                  </w:r>
                </w:p>
                <w:p w:rsidR="003358F3" w:rsidRPr="00C11C16" w:rsidRDefault="003358F3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Probabilità esatta (dal test di Fisher) = 0.417</w:t>
                  </w:r>
                </w:p>
                <w:p w:rsidR="003358F3" w:rsidRDefault="00534F4F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noProof/>
                      <w:sz w:val="21"/>
                      <w:szCs w:val="21"/>
                      <w:lang w:eastAsia="it-IT"/>
                    </w:rPr>
                    <w:pict>
                      <v:shape id="_x0000_s1030" type="#_x0000_t202" style="position:absolute;margin-left:-1.95pt;margin-top:12.25pt;width:428.95pt;height:164.4pt;z-index:251663360;mso-width-relative:margin;mso-height-relative:margin" strokecolor="white [3212]">
                        <v:textbox style="mso-next-textbox:#_x0000_s1030">
                          <w:txbxContent>
                            <w:p w:rsidR="00534F4F" w:rsidRPr="0073457E" w:rsidRDefault="00534F4F" w:rsidP="00534F4F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3457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 xml:space="preserve">Nelle celle della tabella sono indicati: </w:t>
                              </w:r>
                            </w:p>
                            <w:p w:rsidR="00534F4F" w:rsidRPr="0073457E" w:rsidRDefault="00534F4F" w:rsidP="00534F4F">
                              <w:pPr>
                                <w:numPr>
                                  <w:ilvl w:val="0"/>
                                  <w:numId w:val="8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3457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 xml:space="preserve">la frequenza osservata O </w:t>
                              </w:r>
                            </w:p>
                            <w:p w:rsidR="00534F4F" w:rsidRPr="0073457E" w:rsidRDefault="00534F4F" w:rsidP="00534F4F">
                              <w:pPr>
                                <w:numPr>
                                  <w:ilvl w:val="0"/>
                                  <w:numId w:val="8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3457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 xml:space="preserve">la frequenza attesa A </w:t>
                              </w:r>
                            </w:p>
                            <w:p w:rsidR="00534F4F" w:rsidRDefault="00534F4F" w:rsidP="00534F4F">
                              <w:pPr>
                                <w:numPr>
                                  <w:ilvl w:val="0"/>
                                  <w:numId w:val="8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3457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il residuo standardizzato di cella, ossia lo scarto tra frequenza osservata e attesa rapportato alla radice quadrata della frequenza attesa (O-A)/</w:t>
                              </w:r>
                              <w:proofErr w:type="spellStart"/>
                              <w:r w:rsidRPr="0073457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radq</w:t>
                              </w:r>
                              <w:proofErr w:type="spellEnd"/>
                              <w:r w:rsidRPr="0073457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(A)</w:t>
                              </w:r>
                            </w:p>
                            <w:p w:rsidR="00534F4F" w:rsidRDefault="00534F4F" w:rsidP="00534F4F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NON vi è quindi relaz</w:t>
                              </w:r>
                              <w:r w:rsidR="009B5F3B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ione tra le due variabili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 xml:space="preserve"> (a livello di fiducia 0,05).</w:t>
                              </w:r>
                            </w:p>
                            <w:p w:rsidR="00534F4F" w:rsidRDefault="009B5F3B" w:rsidP="00534F4F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In questo caso il valore è 0,42</w:t>
                              </w:r>
                              <w:r w:rsidR="00534F4F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. La probabilità calcolata con il test esatto di Fisher ci dice che NON vi è relazione tra le due variabili.</w:t>
                              </w:r>
                            </w:p>
                            <w:p w:rsidR="00534F4F" w:rsidRDefault="00534F4F" w:rsidP="00534F4F"/>
                          </w:txbxContent>
                        </v:textbox>
                      </v:shape>
                    </w:pict>
                  </w:r>
                </w:p>
                <w:p w:rsidR="00534F4F" w:rsidRDefault="00534F4F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534F4F" w:rsidRDefault="00534F4F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534F4F" w:rsidRDefault="00534F4F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534F4F" w:rsidRDefault="00534F4F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534F4F" w:rsidRDefault="00534F4F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534F4F" w:rsidRDefault="00534F4F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534F4F" w:rsidRDefault="00534F4F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534F4F" w:rsidRDefault="00534F4F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534F4F" w:rsidRDefault="00534F4F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534F4F" w:rsidRDefault="00534F4F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534F4F" w:rsidRDefault="00534F4F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534F4F" w:rsidRDefault="00534F4F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534F4F" w:rsidRDefault="00534F4F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534F4F" w:rsidRDefault="00534F4F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534F4F" w:rsidRPr="00C11C16" w:rsidRDefault="00534F4F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547" w:type="dxa"/>
                  <w:gridSpan w:val="9"/>
                  <w:hideMark/>
                </w:tcPr>
                <w:p w:rsidR="003358F3" w:rsidRPr="00C11C16" w:rsidRDefault="003358F3" w:rsidP="00534F4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 xml:space="preserve">  </w:t>
                  </w:r>
                </w:p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66"/>
                    <w:gridCol w:w="451"/>
                    <w:gridCol w:w="451"/>
                    <w:gridCol w:w="466"/>
                  </w:tblGrid>
                  <w:tr w:rsidR="003358F3" w:rsidRPr="00C11C16" w:rsidTr="00534F4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21"/>
                        </w:tblGrid>
                        <w:tr w:rsidR="003358F3" w:rsidRPr="00C11C16" w:rsidTr="00534F4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11C1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60%</w:t>
                              </w:r>
                            </w:p>
                          </w:tc>
                        </w:tr>
                        <w:tr w:rsidR="003358F3" w:rsidRPr="00C11C16" w:rsidTr="00534F4F">
                          <w:trPr>
                            <w:trHeight w:val="9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21"/>
                        </w:tblGrid>
                        <w:tr w:rsidR="003358F3" w:rsidRPr="00C11C16" w:rsidTr="00534F4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11C1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40%</w:t>
                              </w:r>
                            </w:p>
                          </w:tc>
                        </w:tr>
                        <w:tr w:rsidR="003358F3" w:rsidRPr="00C11C16" w:rsidTr="00534F4F">
                          <w:trPr>
                            <w:trHeight w:val="6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21"/>
                        </w:tblGrid>
                        <w:tr w:rsidR="003358F3" w:rsidRPr="00C11C16" w:rsidTr="00534F4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11C1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80%</w:t>
                              </w:r>
                            </w:p>
                          </w:tc>
                        </w:tr>
                        <w:tr w:rsidR="003358F3" w:rsidRPr="00C11C16" w:rsidTr="00534F4F">
                          <w:trPr>
                            <w:trHeight w:val="12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21"/>
                        </w:tblGrid>
                        <w:tr w:rsidR="003358F3" w:rsidRPr="00C11C16" w:rsidTr="00534F4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11C1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20%</w:t>
                              </w:r>
                            </w:p>
                          </w:tc>
                        </w:tr>
                        <w:tr w:rsidR="003358F3" w:rsidRPr="00C11C16" w:rsidTr="00534F4F">
                          <w:trPr>
                            <w:trHeight w:val="3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F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M</w:t>
                        </w:r>
                      </w:p>
                    </w:tc>
                  </w:tr>
                  <w:tr w:rsidR="003358F3" w:rsidRPr="00C11C16" w:rsidTr="00534F4F">
                    <w:trPr>
                      <w:trHeight w:val="45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0.4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75"/>
                        </w:tblGrid>
                        <w:tr w:rsidR="003358F3" w:rsidRPr="00C11C16" w:rsidTr="00534F4F">
                          <w:trPr>
                            <w:trHeight w:val="7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0.3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75"/>
                        </w:tblGrid>
                        <w:tr w:rsidR="003358F3" w:rsidRPr="00C11C16" w:rsidTr="00534F4F">
                          <w:trPr>
                            <w:trHeight w:val="55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center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F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M</w:t>
                        </w: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75"/>
                        </w:tblGrid>
                        <w:tr w:rsidR="003358F3" w:rsidRPr="00C11C16" w:rsidTr="00534F4F">
                          <w:trPr>
                            <w:trHeight w:val="55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center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-0.3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75"/>
                        </w:tblGrid>
                        <w:tr w:rsidR="003358F3" w:rsidRPr="00C11C16" w:rsidTr="00534F4F">
                          <w:trPr>
                            <w:trHeight w:val="7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-0.4</w:t>
                        </w:r>
                      </w:p>
                    </w:tc>
                  </w:tr>
                </w:tbl>
                <w:p w:rsidR="003358F3" w:rsidRPr="00C11C16" w:rsidRDefault="003358F3" w:rsidP="00534F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3358F3" w:rsidRPr="00C11C16" w:rsidTr="00474D65">
              <w:trPr>
                <w:tblCellSpacing w:w="15" w:type="dxa"/>
              </w:trPr>
              <w:tc>
                <w:tcPr>
                  <w:tcW w:w="0" w:type="auto"/>
                  <w:gridSpan w:val="3"/>
                  <w:hideMark/>
                </w:tcPr>
                <w:p w:rsidR="007E61A2" w:rsidRDefault="007E61A2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3358F3" w:rsidRPr="00C11C16" w:rsidRDefault="00534F4F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noProof/>
                      <w:sz w:val="21"/>
                      <w:szCs w:val="21"/>
                      <w:lang w:eastAsia="it-IT"/>
                    </w:rPr>
                    <w:pict>
                      <v:shape id="_x0000_s1032" type="#_x0000_t202" style="position:absolute;margin-left:-5.25pt;margin-top:291.55pt;width:428.95pt;height:164.4pt;z-index:251664384;mso-width-relative:margin;mso-height-relative:margin" strokecolor="white [3212]">
                        <v:textbox style="mso-next-textbox:#_x0000_s1032">
                          <w:txbxContent>
                            <w:p w:rsidR="00534F4F" w:rsidRPr="0073457E" w:rsidRDefault="00534F4F" w:rsidP="00534F4F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3457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 xml:space="preserve">Nelle celle della tabella sono indicati: </w:t>
                              </w:r>
                            </w:p>
                            <w:p w:rsidR="00534F4F" w:rsidRPr="0073457E" w:rsidRDefault="00534F4F" w:rsidP="00534F4F">
                              <w:pPr>
                                <w:numPr>
                                  <w:ilvl w:val="0"/>
                                  <w:numId w:val="8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3457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 xml:space="preserve">la frequenza osservata O </w:t>
                              </w:r>
                            </w:p>
                            <w:p w:rsidR="00534F4F" w:rsidRPr="0073457E" w:rsidRDefault="00534F4F" w:rsidP="00534F4F">
                              <w:pPr>
                                <w:numPr>
                                  <w:ilvl w:val="0"/>
                                  <w:numId w:val="8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3457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 xml:space="preserve">la frequenza attesa A </w:t>
                              </w:r>
                            </w:p>
                            <w:p w:rsidR="00534F4F" w:rsidRDefault="00534F4F" w:rsidP="00534F4F">
                              <w:pPr>
                                <w:numPr>
                                  <w:ilvl w:val="0"/>
                                  <w:numId w:val="8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3457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il residuo standardizzato di cella, ossia lo scarto tra frequenza osservata e attesa rapportato alla radice quadrata della frequenza attesa (O-A)/</w:t>
                              </w:r>
                              <w:proofErr w:type="spellStart"/>
                              <w:r w:rsidRPr="0073457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radq</w:t>
                              </w:r>
                              <w:proofErr w:type="spellEnd"/>
                              <w:r w:rsidRPr="0073457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(A)</w:t>
                              </w:r>
                            </w:p>
                            <w:p w:rsidR="00534F4F" w:rsidRDefault="00534F4F" w:rsidP="00534F4F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NON vi è quindi relazione tra le due variabili        (a livello di fiducia 0,05).</w:t>
                              </w:r>
                            </w:p>
                            <w:p w:rsidR="00534F4F" w:rsidRDefault="00534F4F" w:rsidP="00534F4F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In questo caso il valore è 0,24. La probabilità calcolata con il test esatt</w:t>
                              </w:r>
                              <w:r w:rsidR="009B5F3B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o di Fisher ci d</w:t>
                              </w:r>
                            </w:p>
                            <w:p w:rsidR="00534F4F" w:rsidRDefault="00534F4F" w:rsidP="00534F4F"/>
                          </w:txbxContent>
                        </v:textbox>
                      </v:shape>
                    </w:pict>
                  </w:r>
                  <w:r w:rsidR="003358F3" w:rsidRPr="00C11C1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Tabella a doppia entrata:</w:t>
                  </w:r>
                  <w:r w:rsidR="003358F3" w:rsidRPr="00C11C1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br/>
                    <w:t>genere x V6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6"/>
                    <w:gridCol w:w="452"/>
                    <w:gridCol w:w="452"/>
                    <w:gridCol w:w="896"/>
                  </w:tblGrid>
                  <w:tr w:rsidR="003358F3" w:rsidRPr="00C11C16" w:rsidTr="00534F4F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V6-&gt;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genere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NO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SI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C11C16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riga</w:t>
                        </w: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F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11C16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3.5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11C16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1.5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11C16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3.5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11C16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1.5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C11C16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colonna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</w:t>
                        </w:r>
                      </w:p>
                    </w:tc>
                  </w:tr>
                </w:tbl>
                <w:p w:rsidR="003358F3" w:rsidRPr="00C11C16" w:rsidRDefault="003358F3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X quadro = 0.48. Significatività = 0.49</w:t>
                  </w:r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 xml:space="preserve">V di </w:t>
                  </w:r>
                  <w:proofErr w:type="spellStart"/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Cramer</w:t>
                  </w:r>
                  <w:proofErr w:type="spellEnd"/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 = 0.22</w:t>
                  </w:r>
                </w:p>
                <w:p w:rsidR="003358F3" w:rsidRPr="00C11C16" w:rsidRDefault="003358F3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Probabilità esatta (dal test di Fisher) = 0.417</w:t>
                  </w:r>
                </w:p>
                <w:p w:rsidR="003358F3" w:rsidRDefault="007E61A2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noProof/>
                      <w:sz w:val="21"/>
                      <w:szCs w:val="21"/>
                      <w:lang w:eastAsia="it-IT"/>
                    </w:rPr>
                    <w:pict>
                      <v:shape id="_x0000_s1037" type="#_x0000_t202" style="position:absolute;margin-left:.2pt;margin-top:-1.75pt;width:428.95pt;height:164.4pt;z-index:251669504;mso-width-relative:margin;mso-height-relative:margin" strokecolor="white [3212]">
                        <v:textbox style="mso-next-textbox:#_x0000_s1037">
                          <w:txbxContent>
                            <w:p w:rsidR="007E61A2" w:rsidRPr="0073457E" w:rsidRDefault="007E61A2" w:rsidP="007E61A2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3457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 xml:space="preserve">Nelle celle della tabella sono indicati: </w:t>
                              </w:r>
                            </w:p>
                            <w:p w:rsidR="007E61A2" w:rsidRPr="0073457E" w:rsidRDefault="007E61A2" w:rsidP="007E61A2">
                              <w:pPr>
                                <w:numPr>
                                  <w:ilvl w:val="0"/>
                                  <w:numId w:val="8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3457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 xml:space="preserve">la frequenza osservata O </w:t>
                              </w:r>
                            </w:p>
                            <w:p w:rsidR="007E61A2" w:rsidRPr="0073457E" w:rsidRDefault="007E61A2" w:rsidP="007E61A2">
                              <w:pPr>
                                <w:numPr>
                                  <w:ilvl w:val="0"/>
                                  <w:numId w:val="8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3457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 xml:space="preserve">la frequenza attesa A </w:t>
                              </w:r>
                            </w:p>
                            <w:p w:rsidR="007E61A2" w:rsidRDefault="007E61A2" w:rsidP="007E61A2">
                              <w:pPr>
                                <w:numPr>
                                  <w:ilvl w:val="0"/>
                                  <w:numId w:val="8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3457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il residuo standardizzato di cella, ossia lo scarto tra frequenza osservata e attesa rapportato alla radice quadrata della frequenza attesa (O-A)/</w:t>
                              </w:r>
                              <w:proofErr w:type="spellStart"/>
                              <w:r w:rsidRPr="0073457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radq</w:t>
                              </w:r>
                              <w:proofErr w:type="spellEnd"/>
                              <w:r w:rsidRPr="0073457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(A)</w:t>
                              </w:r>
                            </w:p>
                            <w:p w:rsidR="007E61A2" w:rsidRDefault="007E61A2" w:rsidP="007E61A2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NON vi è quindi relaz</w:t>
                              </w:r>
                              <w:r w:rsidR="009B5F3B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ione tra le due variabili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 xml:space="preserve"> (a livello di fiducia 0,05).</w:t>
                              </w:r>
                            </w:p>
                            <w:p w:rsidR="007E61A2" w:rsidRDefault="009B5F3B" w:rsidP="007E61A2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In questo caso il valore è 0,42</w:t>
                              </w:r>
                              <w:r w:rsidR="007E61A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. La probabilità calcolata con il test esatto di Fisher ci dice che NON vi è relazione tra le due variabili.</w:t>
                              </w:r>
                            </w:p>
                            <w:p w:rsidR="007E61A2" w:rsidRDefault="007E61A2" w:rsidP="007E61A2"/>
                          </w:txbxContent>
                        </v:textbox>
                      </v:shape>
                    </w:pict>
                  </w:r>
                </w:p>
                <w:p w:rsidR="00534F4F" w:rsidRDefault="00534F4F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534F4F" w:rsidRDefault="00534F4F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534F4F" w:rsidRDefault="00534F4F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534F4F" w:rsidRDefault="00534F4F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534F4F" w:rsidRDefault="00534F4F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534F4F" w:rsidRDefault="00534F4F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534F4F" w:rsidRPr="00C11C16" w:rsidRDefault="00534F4F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2813" w:type="dxa"/>
                  <w:gridSpan w:val="5"/>
                  <w:hideMark/>
                </w:tcPr>
                <w:p w:rsidR="003358F3" w:rsidRPr="00C11C16" w:rsidRDefault="003358F3" w:rsidP="00534F4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  </w:t>
                  </w:r>
                </w:p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66"/>
                    <w:gridCol w:w="451"/>
                    <w:gridCol w:w="451"/>
                    <w:gridCol w:w="466"/>
                  </w:tblGrid>
                  <w:tr w:rsidR="003358F3" w:rsidRPr="00C11C16" w:rsidTr="00534F4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21"/>
                        </w:tblGrid>
                        <w:tr w:rsidR="003358F3" w:rsidRPr="00C11C16" w:rsidTr="00534F4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11C1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60%</w:t>
                              </w:r>
                            </w:p>
                          </w:tc>
                        </w:tr>
                        <w:tr w:rsidR="003358F3" w:rsidRPr="00C11C16" w:rsidTr="00534F4F">
                          <w:trPr>
                            <w:trHeight w:val="9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21"/>
                        </w:tblGrid>
                        <w:tr w:rsidR="003358F3" w:rsidRPr="00C11C16" w:rsidTr="00534F4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11C1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40%</w:t>
                              </w:r>
                            </w:p>
                          </w:tc>
                        </w:tr>
                        <w:tr w:rsidR="003358F3" w:rsidRPr="00C11C16" w:rsidTr="00534F4F">
                          <w:trPr>
                            <w:trHeight w:val="6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21"/>
                        </w:tblGrid>
                        <w:tr w:rsidR="003358F3" w:rsidRPr="00C11C16" w:rsidTr="00534F4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11C1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80%</w:t>
                              </w:r>
                            </w:p>
                          </w:tc>
                        </w:tr>
                        <w:tr w:rsidR="003358F3" w:rsidRPr="00C11C16" w:rsidTr="00534F4F">
                          <w:trPr>
                            <w:trHeight w:val="12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21"/>
                        </w:tblGrid>
                        <w:tr w:rsidR="003358F3" w:rsidRPr="00C11C16" w:rsidTr="00534F4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11C1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20%</w:t>
                              </w:r>
                            </w:p>
                          </w:tc>
                        </w:tr>
                        <w:tr w:rsidR="003358F3" w:rsidRPr="00C11C16" w:rsidTr="00534F4F">
                          <w:trPr>
                            <w:trHeight w:val="3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F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M</w:t>
                        </w:r>
                      </w:p>
                    </w:tc>
                  </w:tr>
                  <w:tr w:rsidR="003358F3" w:rsidRPr="00C11C16" w:rsidTr="00534F4F">
                    <w:trPr>
                      <w:trHeight w:val="45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0.4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75"/>
                        </w:tblGrid>
                        <w:tr w:rsidR="003358F3" w:rsidRPr="00C11C16" w:rsidTr="00534F4F">
                          <w:trPr>
                            <w:trHeight w:val="7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0.3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75"/>
                        </w:tblGrid>
                        <w:tr w:rsidR="003358F3" w:rsidRPr="00C11C16" w:rsidTr="00534F4F">
                          <w:trPr>
                            <w:trHeight w:val="55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center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F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M</w:t>
                        </w: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75"/>
                        </w:tblGrid>
                        <w:tr w:rsidR="003358F3" w:rsidRPr="00C11C16" w:rsidTr="00534F4F">
                          <w:trPr>
                            <w:trHeight w:val="55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center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-0.3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75"/>
                        </w:tblGrid>
                        <w:tr w:rsidR="003358F3" w:rsidRPr="00C11C16" w:rsidTr="00534F4F">
                          <w:trPr>
                            <w:trHeight w:val="7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-0.4</w:t>
                        </w:r>
                      </w:p>
                    </w:tc>
                  </w:tr>
                </w:tbl>
                <w:p w:rsidR="003358F3" w:rsidRPr="00C11C16" w:rsidRDefault="003358F3" w:rsidP="00534F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233" w:type="dxa"/>
                  <w:gridSpan w:val="3"/>
                  <w:vAlign w:val="center"/>
                  <w:hideMark/>
                </w:tcPr>
                <w:p w:rsidR="003358F3" w:rsidRPr="00C11C16" w:rsidRDefault="003358F3" w:rsidP="00534F4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 </w:t>
                  </w:r>
                </w:p>
              </w:tc>
            </w:tr>
            <w:tr w:rsidR="003358F3" w:rsidRPr="00C11C16" w:rsidTr="00474D65">
              <w:trPr>
                <w:tblCellSpacing w:w="15" w:type="dxa"/>
              </w:trPr>
              <w:tc>
                <w:tcPr>
                  <w:tcW w:w="0" w:type="auto"/>
                  <w:gridSpan w:val="6"/>
                  <w:hideMark/>
                </w:tcPr>
                <w:p w:rsidR="003358F3" w:rsidRPr="00C11C16" w:rsidRDefault="003358F3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1C1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Tabella a doppia entrata:</w:t>
                  </w:r>
                  <w:r w:rsidRPr="00C11C1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br/>
                    <w:t>genere x V7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6"/>
                    <w:gridCol w:w="452"/>
                    <w:gridCol w:w="452"/>
                    <w:gridCol w:w="896"/>
                  </w:tblGrid>
                  <w:tr w:rsidR="003358F3" w:rsidRPr="00C11C16" w:rsidTr="00534F4F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V7-&gt;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genere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NO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SI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C11C16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riga</w:t>
                        </w: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F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11C16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3.5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11C16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1.5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11C16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3.5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11C16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1.5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C11C16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colonna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</w:t>
                        </w:r>
                      </w:p>
                    </w:tc>
                  </w:tr>
                </w:tbl>
                <w:p w:rsidR="003358F3" w:rsidRPr="00C11C16" w:rsidRDefault="003358F3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X quadro = 0.48. Significatività = 0.49</w:t>
                  </w:r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 xml:space="preserve">V di </w:t>
                  </w:r>
                  <w:proofErr w:type="spellStart"/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Cramer</w:t>
                  </w:r>
                  <w:proofErr w:type="spellEnd"/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 = 0.22</w:t>
                  </w:r>
                </w:p>
                <w:p w:rsidR="003358F3" w:rsidRPr="00C11C16" w:rsidRDefault="003358F3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Probabilità esatta (dal test di Fisher) = 0.417</w:t>
                  </w:r>
                </w:p>
                <w:p w:rsidR="003358F3" w:rsidRDefault="00AD5B0A" w:rsidP="00AD5B0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noProof/>
                      <w:sz w:val="21"/>
                      <w:szCs w:val="21"/>
                      <w:lang w:eastAsia="it-IT"/>
                    </w:rPr>
                    <w:pict>
                      <v:shape id="_x0000_s1033" type="#_x0000_t202" style="position:absolute;margin-left:-3.2pt;margin-top:10.4pt;width:428.95pt;height:164.4pt;z-index:251665408;mso-width-relative:margin;mso-height-relative:margin" strokecolor="white [3212]">
                        <v:textbox style="mso-next-textbox:#_x0000_s1033">
                          <w:txbxContent>
                            <w:p w:rsidR="00AD5B0A" w:rsidRPr="0073457E" w:rsidRDefault="00AD5B0A" w:rsidP="00AD5B0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3457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 xml:space="preserve">Nelle celle della tabella sono indicati: </w:t>
                              </w:r>
                            </w:p>
                            <w:p w:rsidR="00AD5B0A" w:rsidRPr="0073457E" w:rsidRDefault="00AD5B0A" w:rsidP="00AD5B0A">
                              <w:pPr>
                                <w:numPr>
                                  <w:ilvl w:val="0"/>
                                  <w:numId w:val="8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3457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 xml:space="preserve">la frequenza osservata O </w:t>
                              </w:r>
                            </w:p>
                            <w:p w:rsidR="00AD5B0A" w:rsidRPr="0073457E" w:rsidRDefault="00AD5B0A" w:rsidP="00AD5B0A">
                              <w:pPr>
                                <w:numPr>
                                  <w:ilvl w:val="0"/>
                                  <w:numId w:val="8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3457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 xml:space="preserve">la frequenza attesa A </w:t>
                              </w:r>
                            </w:p>
                            <w:p w:rsidR="00AD5B0A" w:rsidRDefault="00AD5B0A" w:rsidP="00AD5B0A">
                              <w:pPr>
                                <w:numPr>
                                  <w:ilvl w:val="0"/>
                                  <w:numId w:val="8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3457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il residuo standardizzato di cella, ossia lo scarto tra frequenza osservata e attesa rapportato alla radice quadrata della frequenza attesa (O-A)/</w:t>
                              </w:r>
                              <w:proofErr w:type="spellStart"/>
                              <w:r w:rsidRPr="0073457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radq</w:t>
                              </w:r>
                              <w:proofErr w:type="spellEnd"/>
                              <w:r w:rsidRPr="0073457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(A)</w:t>
                              </w:r>
                            </w:p>
                            <w:p w:rsidR="00AD5B0A" w:rsidRDefault="00AD5B0A" w:rsidP="00AD5B0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NON vi è quindi relaz</w:t>
                              </w:r>
                              <w:r w:rsidR="009B5F3B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ione tra le due variabili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 xml:space="preserve"> (a livello di fiducia 0,05).</w:t>
                              </w:r>
                            </w:p>
                            <w:p w:rsidR="00AD5B0A" w:rsidRDefault="009B5F3B" w:rsidP="00AD5B0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In questo caso il valore è 0,42</w:t>
                              </w:r>
                              <w:r w:rsidR="00AD5B0A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. La probabilità calcolata con il test esatto di Fisher ci dice che NON vi è relazione tra le due variabili.</w:t>
                              </w:r>
                            </w:p>
                            <w:p w:rsidR="00AD5B0A" w:rsidRDefault="00AD5B0A" w:rsidP="00AD5B0A"/>
                          </w:txbxContent>
                        </v:textbox>
                      </v:shape>
                    </w:pict>
                  </w:r>
                </w:p>
                <w:p w:rsidR="00AD5B0A" w:rsidRDefault="00AD5B0A" w:rsidP="00AD5B0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AD5B0A" w:rsidRDefault="00AD5B0A" w:rsidP="00AD5B0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AD5B0A" w:rsidRDefault="00AD5B0A" w:rsidP="00AD5B0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AD5B0A" w:rsidRDefault="00AD5B0A" w:rsidP="00AD5B0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AD5B0A" w:rsidRDefault="00AD5B0A" w:rsidP="00AD5B0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AD5B0A" w:rsidRDefault="00AD5B0A" w:rsidP="00AD5B0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AD5B0A" w:rsidRDefault="00AD5B0A" w:rsidP="00AD5B0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AD5B0A" w:rsidRPr="00C11C16" w:rsidRDefault="00AD5B0A" w:rsidP="00AD5B0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2004" w:type="dxa"/>
                  <w:gridSpan w:val="5"/>
                  <w:hideMark/>
                </w:tcPr>
                <w:p w:rsidR="003358F3" w:rsidRPr="00C11C16" w:rsidRDefault="003358F3" w:rsidP="00534F4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 xml:space="preserve">  </w:t>
                  </w:r>
                </w:p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66"/>
                    <w:gridCol w:w="451"/>
                    <w:gridCol w:w="451"/>
                    <w:gridCol w:w="466"/>
                  </w:tblGrid>
                  <w:tr w:rsidR="003358F3" w:rsidRPr="00C11C16" w:rsidTr="00534F4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21"/>
                        </w:tblGrid>
                        <w:tr w:rsidR="003358F3" w:rsidRPr="00C11C16" w:rsidTr="00534F4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11C1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60%</w:t>
                              </w:r>
                            </w:p>
                          </w:tc>
                        </w:tr>
                        <w:tr w:rsidR="003358F3" w:rsidRPr="00C11C16" w:rsidTr="00534F4F">
                          <w:trPr>
                            <w:trHeight w:val="9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21"/>
                        </w:tblGrid>
                        <w:tr w:rsidR="003358F3" w:rsidRPr="00C11C16" w:rsidTr="00534F4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11C1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40%</w:t>
                              </w:r>
                            </w:p>
                          </w:tc>
                        </w:tr>
                        <w:tr w:rsidR="003358F3" w:rsidRPr="00C11C16" w:rsidTr="00534F4F">
                          <w:trPr>
                            <w:trHeight w:val="6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21"/>
                        </w:tblGrid>
                        <w:tr w:rsidR="003358F3" w:rsidRPr="00C11C16" w:rsidTr="00534F4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11C1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80%</w:t>
                              </w:r>
                            </w:p>
                          </w:tc>
                        </w:tr>
                        <w:tr w:rsidR="003358F3" w:rsidRPr="00C11C16" w:rsidTr="00534F4F">
                          <w:trPr>
                            <w:trHeight w:val="12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21"/>
                        </w:tblGrid>
                        <w:tr w:rsidR="003358F3" w:rsidRPr="00C11C16" w:rsidTr="00534F4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11C1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20%</w:t>
                              </w:r>
                            </w:p>
                          </w:tc>
                        </w:tr>
                        <w:tr w:rsidR="003358F3" w:rsidRPr="00C11C16" w:rsidTr="00534F4F">
                          <w:trPr>
                            <w:trHeight w:val="3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F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M</w:t>
                        </w:r>
                      </w:p>
                    </w:tc>
                  </w:tr>
                  <w:tr w:rsidR="003358F3" w:rsidRPr="00C11C16" w:rsidTr="00534F4F">
                    <w:trPr>
                      <w:trHeight w:val="45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0.4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75"/>
                        </w:tblGrid>
                        <w:tr w:rsidR="003358F3" w:rsidRPr="00C11C16" w:rsidTr="00534F4F">
                          <w:trPr>
                            <w:trHeight w:val="7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0.3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75"/>
                        </w:tblGrid>
                        <w:tr w:rsidR="003358F3" w:rsidRPr="00C11C16" w:rsidTr="00534F4F">
                          <w:trPr>
                            <w:trHeight w:val="55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center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F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M</w:t>
                        </w: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75"/>
                        </w:tblGrid>
                        <w:tr w:rsidR="003358F3" w:rsidRPr="00C11C16" w:rsidTr="00534F4F">
                          <w:trPr>
                            <w:trHeight w:val="55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center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-0.3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75"/>
                        </w:tblGrid>
                        <w:tr w:rsidR="003358F3" w:rsidRPr="00C11C16" w:rsidTr="00534F4F">
                          <w:trPr>
                            <w:trHeight w:val="7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-0,4</w:t>
                        </w:r>
                      </w:p>
                    </w:tc>
                  </w:tr>
                </w:tbl>
                <w:p w:rsidR="003358F3" w:rsidRPr="00C11C16" w:rsidRDefault="003358F3" w:rsidP="00534F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3358F3" w:rsidRPr="00C11C16" w:rsidTr="00474D65">
              <w:trPr>
                <w:tblCellSpacing w:w="15" w:type="dxa"/>
              </w:trPr>
              <w:tc>
                <w:tcPr>
                  <w:tcW w:w="0" w:type="auto"/>
                  <w:gridSpan w:val="4"/>
                  <w:hideMark/>
                </w:tcPr>
                <w:p w:rsidR="003358F3" w:rsidRPr="00C11C16" w:rsidRDefault="003358F3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1C1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Tabella a doppia entrata:</w:t>
                  </w:r>
                  <w:r w:rsidRPr="00C11C1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br/>
                    <w:t>genere x V8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6"/>
                    <w:gridCol w:w="405"/>
                    <w:gridCol w:w="289"/>
                    <w:gridCol w:w="896"/>
                  </w:tblGrid>
                  <w:tr w:rsidR="003358F3" w:rsidRPr="00C11C16" w:rsidTr="00534F4F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V8-&gt;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genere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NO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SI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C11C16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riga</w:t>
                        </w: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F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11C16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11C16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11C16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11C16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C11C16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colonna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</w:t>
                        </w:r>
                      </w:p>
                    </w:tc>
                  </w:tr>
                </w:tbl>
                <w:p w:rsidR="003358F3" w:rsidRPr="00C11C16" w:rsidRDefault="003358F3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X quadro = 0. Significatività = 1</w:t>
                  </w:r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 xml:space="preserve">V di </w:t>
                  </w:r>
                  <w:proofErr w:type="spellStart"/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Cramer</w:t>
                  </w:r>
                  <w:proofErr w:type="spellEnd"/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 = 0</w:t>
                  </w:r>
                </w:p>
                <w:p w:rsidR="003358F3" w:rsidRPr="00C11C16" w:rsidRDefault="003358F3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Probabilità esatta (dal test di Fisher) = 0.476</w:t>
                  </w:r>
                </w:p>
                <w:p w:rsidR="003358F3" w:rsidRDefault="00AD5B0A" w:rsidP="00474D65">
                  <w:pPr>
                    <w:tabs>
                      <w:tab w:val="left" w:pos="1563"/>
                    </w:tabs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noProof/>
                      <w:sz w:val="21"/>
                      <w:szCs w:val="21"/>
                      <w:lang w:eastAsia="it-IT"/>
                    </w:rPr>
                    <w:pict>
                      <v:shape id="_x0000_s1034" type="#_x0000_t202" style="position:absolute;margin-left:2.65pt;margin-top:8.65pt;width:428.95pt;height:164.4pt;z-index:251666432;mso-width-relative:margin;mso-height-relative:margin" strokecolor="white [3212]">
                        <v:textbox style="mso-next-textbox:#_x0000_s1034">
                          <w:txbxContent>
                            <w:p w:rsidR="00AD5B0A" w:rsidRPr="0073457E" w:rsidRDefault="00AD5B0A" w:rsidP="00AD5B0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3457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 xml:space="preserve">Nelle celle della tabella sono indicati: </w:t>
                              </w:r>
                            </w:p>
                            <w:p w:rsidR="00AD5B0A" w:rsidRPr="0073457E" w:rsidRDefault="00AD5B0A" w:rsidP="00AD5B0A">
                              <w:pPr>
                                <w:numPr>
                                  <w:ilvl w:val="0"/>
                                  <w:numId w:val="8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3457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 xml:space="preserve">la frequenza osservata O </w:t>
                              </w:r>
                            </w:p>
                            <w:p w:rsidR="00AD5B0A" w:rsidRPr="0073457E" w:rsidRDefault="00AD5B0A" w:rsidP="00AD5B0A">
                              <w:pPr>
                                <w:numPr>
                                  <w:ilvl w:val="0"/>
                                  <w:numId w:val="8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3457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 xml:space="preserve">la frequenza attesa A </w:t>
                              </w:r>
                            </w:p>
                            <w:p w:rsidR="00AD5B0A" w:rsidRDefault="00AD5B0A" w:rsidP="00AD5B0A">
                              <w:pPr>
                                <w:numPr>
                                  <w:ilvl w:val="0"/>
                                  <w:numId w:val="8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3457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il residuo standardizzato di cella, ossia lo scarto tra frequenza osservata e attesa rapportato alla radice quadrata della frequenza attesa (O-A)/</w:t>
                              </w:r>
                              <w:proofErr w:type="spellStart"/>
                              <w:r w:rsidRPr="0073457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radq</w:t>
                              </w:r>
                              <w:proofErr w:type="spellEnd"/>
                              <w:r w:rsidRPr="0073457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(A)</w:t>
                              </w:r>
                            </w:p>
                            <w:p w:rsidR="00AD5B0A" w:rsidRDefault="00AD5B0A" w:rsidP="00AD5B0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NON vi è quindi relazi</w:t>
                              </w:r>
                              <w:r w:rsidR="009B5F3B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 xml:space="preserve">one tra le due variabili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(a livello di fiducia 0,05).</w:t>
                              </w:r>
                            </w:p>
                            <w:p w:rsidR="00AD5B0A" w:rsidRDefault="009B5F3B" w:rsidP="00AD5B0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In questo caso il valore è 0,48</w:t>
                              </w:r>
                              <w:r w:rsidR="00AD5B0A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. La probabilità calcolata con il test esatto di Fisher ci dice che NON vi è relazione tra le due variabili.</w:t>
                              </w:r>
                            </w:p>
                            <w:p w:rsidR="00AD5B0A" w:rsidRDefault="00AD5B0A" w:rsidP="00AD5B0A"/>
                          </w:txbxContent>
                        </v:textbox>
                      </v:shape>
                    </w:pict>
                  </w:r>
                  <w:r w:rsidR="00474D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ab/>
                  </w:r>
                </w:p>
                <w:p w:rsidR="00AD5B0A" w:rsidRDefault="00AD5B0A" w:rsidP="00AD5B0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AD5B0A" w:rsidRDefault="00AD5B0A" w:rsidP="00AD5B0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AD5B0A" w:rsidRDefault="00AD5B0A" w:rsidP="00AD5B0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AD5B0A" w:rsidRDefault="00AD5B0A" w:rsidP="00AD5B0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AD5B0A" w:rsidRDefault="00AD5B0A" w:rsidP="00AD5B0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AD5B0A" w:rsidRDefault="00AD5B0A" w:rsidP="00AD5B0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AD5B0A" w:rsidRPr="00C11C16" w:rsidRDefault="00AD5B0A" w:rsidP="00AD5B0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2191" w:type="dxa"/>
                  <w:gridSpan w:val="5"/>
                  <w:hideMark/>
                </w:tcPr>
                <w:p w:rsidR="003358F3" w:rsidRPr="00C11C16" w:rsidRDefault="003358F3" w:rsidP="00534F4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 xml:space="preserve">  </w:t>
                  </w:r>
                </w:p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66"/>
                    <w:gridCol w:w="451"/>
                    <w:gridCol w:w="451"/>
                    <w:gridCol w:w="466"/>
                  </w:tblGrid>
                  <w:tr w:rsidR="003358F3" w:rsidRPr="00C11C16" w:rsidTr="00534F4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21"/>
                        </w:tblGrid>
                        <w:tr w:rsidR="003358F3" w:rsidRPr="00C11C16" w:rsidTr="00534F4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11C1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60%</w:t>
                              </w:r>
                            </w:p>
                          </w:tc>
                        </w:tr>
                        <w:tr w:rsidR="003358F3" w:rsidRPr="00C11C16" w:rsidTr="00534F4F">
                          <w:trPr>
                            <w:trHeight w:val="9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21"/>
                        </w:tblGrid>
                        <w:tr w:rsidR="003358F3" w:rsidRPr="00C11C16" w:rsidTr="00534F4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11C1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40%</w:t>
                              </w:r>
                            </w:p>
                          </w:tc>
                        </w:tr>
                        <w:tr w:rsidR="003358F3" w:rsidRPr="00C11C16" w:rsidTr="00534F4F">
                          <w:trPr>
                            <w:trHeight w:val="6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21"/>
                        </w:tblGrid>
                        <w:tr w:rsidR="003358F3" w:rsidRPr="00C11C16" w:rsidTr="00534F4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11C1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60%</w:t>
                              </w:r>
                            </w:p>
                          </w:tc>
                        </w:tr>
                        <w:tr w:rsidR="003358F3" w:rsidRPr="00C11C16" w:rsidTr="00534F4F">
                          <w:trPr>
                            <w:trHeight w:val="9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21"/>
                        </w:tblGrid>
                        <w:tr w:rsidR="003358F3" w:rsidRPr="00C11C16" w:rsidTr="00534F4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11C1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40%</w:t>
                              </w:r>
                            </w:p>
                          </w:tc>
                        </w:tr>
                        <w:tr w:rsidR="003358F3" w:rsidRPr="00C11C16" w:rsidTr="00534F4F">
                          <w:trPr>
                            <w:trHeight w:val="6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F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M</w:t>
                        </w:r>
                      </w:p>
                    </w:tc>
                  </w:tr>
                  <w:tr w:rsidR="003358F3" w:rsidRPr="00C11C16" w:rsidTr="00534F4F">
                    <w:trPr>
                      <w:trHeight w:val="45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F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M</w:t>
                        </w: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358F3" w:rsidRPr="00C11C16" w:rsidRDefault="003358F3" w:rsidP="00534F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30" w:type="dxa"/>
                  <w:vAlign w:val="center"/>
                  <w:hideMark/>
                </w:tcPr>
                <w:p w:rsidR="003358F3" w:rsidRPr="00C11C16" w:rsidRDefault="003358F3" w:rsidP="00534F4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3358F3" w:rsidRPr="00C11C16" w:rsidRDefault="003358F3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  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701"/>
                  </w:tblGrid>
                  <w:tr w:rsidR="003358F3" w:rsidRPr="00C11C16" w:rsidTr="00534F4F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671"/>
                        </w:tblGrid>
                        <w:tr w:rsidR="003358F3" w:rsidRPr="00C11C16" w:rsidTr="00534F4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266"/>
                                <w:gridCol w:w="405"/>
                              </w:tblGrid>
                              <w:tr w:rsidR="003358F3" w:rsidRPr="00C11C16" w:rsidTr="00534F4F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noWrap/>
                                    <w:vAlign w:val="center"/>
                                    <w:hideMark/>
                                  </w:tcPr>
                                  <w:p w:rsidR="003358F3" w:rsidRPr="00C11C16" w:rsidRDefault="003358F3" w:rsidP="00534F4F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C11C16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3358F3" w:rsidRPr="00C11C16" w:rsidRDefault="003358F3" w:rsidP="00534F4F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C11C16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NO</w:t>
                                    </w:r>
                                  </w:p>
                                </w:tc>
                              </w:tr>
                              <w:tr w:rsidR="003358F3" w:rsidRPr="00C11C16" w:rsidTr="00534F4F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noWrap/>
                                    <w:vAlign w:val="center"/>
                                    <w:hideMark/>
                                  </w:tcPr>
                                  <w:p w:rsidR="003358F3" w:rsidRPr="00C11C16" w:rsidRDefault="003358F3" w:rsidP="00534F4F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C11C16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3358F3" w:rsidRPr="00C11C16" w:rsidRDefault="003358F3" w:rsidP="00534F4F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C11C16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SI</w:t>
                                    </w:r>
                                  </w:p>
                                </w:tc>
                              </w:tr>
                            </w:tbl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358F3" w:rsidRPr="00C11C16" w:rsidRDefault="003358F3" w:rsidP="00534F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3358F3" w:rsidRPr="00C11C16" w:rsidTr="00474D65">
              <w:trPr>
                <w:tblCellSpacing w:w="15" w:type="dxa"/>
              </w:trPr>
              <w:tc>
                <w:tcPr>
                  <w:tcW w:w="0" w:type="auto"/>
                  <w:gridSpan w:val="4"/>
                  <w:hideMark/>
                </w:tcPr>
                <w:p w:rsidR="007E61A2" w:rsidRDefault="007E61A2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3358F3" w:rsidRPr="00C11C16" w:rsidRDefault="003358F3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  <w:r w:rsidRPr="00C11C1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Tabella a doppia entrata:</w:t>
                  </w:r>
                  <w:r w:rsidRPr="00C11C1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br/>
                    <w:t>genere x V9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6"/>
                    <w:gridCol w:w="405"/>
                    <w:gridCol w:w="289"/>
                    <w:gridCol w:w="896"/>
                  </w:tblGrid>
                  <w:tr w:rsidR="003358F3" w:rsidRPr="00C11C16" w:rsidTr="00534F4F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V9-&gt;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genere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NO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SI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C11C16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riga</w:t>
                        </w: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F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11C16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11C16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11C16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11C16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C11C16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colonna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</w:t>
                        </w:r>
                      </w:p>
                    </w:tc>
                  </w:tr>
                </w:tbl>
                <w:p w:rsidR="003358F3" w:rsidRPr="00474D65" w:rsidRDefault="003358F3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it-IT"/>
                    </w:rPr>
                  </w:pPr>
                  <w:r w:rsidRPr="00474D65"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it-IT"/>
                    </w:rPr>
                    <w:t>X quadro = 0. Significatività = 1</w:t>
                  </w:r>
                  <w:r w:rsidRPr="00474D65"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it-IT"/>
                    </w:rPr>
                    <w:br/>
                    <w:t xml:space="preserve">V di </w:t>
                  </w:r>
                  <w:proofErr w:type="spellStart"/>
                  <w:r w:rsidRPr="00474D65"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it-IT"/>
                    </w:rPr>
                    <w:t>Cramer</w:t>
                  </w:r>
                  <w:proofErr w:type="spellEnd"/>
                  <w:r w:rsidRPr="00474D65"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it-IT"/>
                    </w:rPr>
                    <w:t xml:space="preserve"> = 0</w:t>
                  </w:r>
                </w:p>
                <w:p w:rsidR="003358F3" w:rsidRDefault="003358F3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it-IT"/>
                    </w:rPr>
                  </w:pPr>
                  <w:r w:rsidRPr="00474D65"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it-IT"/>
                    </w:rPr>
                    <w:t>Probabilità esatta (dal test di Fisher) = 0.556</w:t>
                  </w:r>
                </w:p>
                <w:p w:rsidR="00474D65" w:rsidRDefault="00474D65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noProof/>
                      <w:sz w:val="21"/>
                      <w:szCs w:val="21"/>
                      <w:lang w:eastAsia="it-IT"/>
                    </w:rPr>
                    <w:pict>
                      <v:shape id="_x0000_s1035" type="#_x0000_t202" style="position:absolute;margin-left:-1.4pt;margin-top:4.35pt;width:428.95pt;height:164.4pt;z-index:251667456;mso-width-relative:margin;mso-height-relative:margin" strokecolor="white [3212]">
                        <v:textbox style="mso-next-textbox:#_x0000_s1035">
                          <w:txbxContent>
                            <w:p w:rsidR="00474D65" w:rsidRPr="0073457E" w:rsidRDefault="00474D65" w:rsidP="00474D65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3457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 xml:space="preserve">Nelle celle della tabella sono indicati: </w:t>
                              </w:r>
                            </w:p>
                            <w:p w:rsidR="00474D65" w:rsidRPr="0073457E" w:rsidRDefault="00474D65" w:rsidP="00474D65">
                              <w:pPr>
                                <w:numPr>
                                  <w:ilvl w:val="0"/>
                                  <w:numId w:val="8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3457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 xml:space="preserve">la frequenza osservata O </w:t>
                              </w:r>
                            </w:p>
                            <w:p w:rsidR="00474D65" w:rsidRPr="0073457E" w:rsidRDefault="00474D65" w:rsidP="00474D65">
                              <w:pPr>
                                <w:numPr>
                                  <w:ilvl w:val="0"/>
                                  <w:numId w:val="8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3457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 xml:space="preserve">la frequenza attesa A </w:t>
                              </w:r>
                            </w:p>
                            <w:p w:rsidR="00474D65" w:rsidRDefault="00474D65" w:rsidP="00474D65">
                              <w:pPr>
                                <w:numPr>
                                  <w:ilvl w:val="0"/>
                                  <w:numId w:val="8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3457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il residuo standardizzato di cella, ossia lo scarto tra frequenza osservata e attesa rapportato alla radice quadrata della frequenza attesa (O-A)/</w:t>
                              </w:r>
                              <w:proofErr w:type="spellStart"/>
                              <w:r w:rsidRPr="0073457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radq</w:t>
                              </w:r>
                              <w:proofErr w:type="spellEnd"/>
                              <w:r w:rsidRPr="0073457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(A)</w:t>
                              </w:r>
                            </w:p>
                            <w:p w:rsidR="00474D65" w:rsidRDefault="00474D65" w:rsidP="00474D65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NON vi è quindi relazi</w:t>
                              </w:r>
                              <w:r w:rsidR="009B5F3B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 xml:space="preserve">one tra le due variabili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(a livello di fiducia 0,05).</w:t>
                              </w:r>
                            </w:p>
                            <w:p w:rsidR="00474D65" w:rsidRDefault="009B5F3B" w:rsidP="00474D65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In questo caso il valore è 0,56</w:t>
                              </w:r>
                              <w:r w:rsidR="00474D65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. La probabilità calcolata con il test esatto di Fisher ci dice che NON vi è relazione tra le due variabili.</w:t>
                              </w:r>
                            </w:p>
                            <w:p w:rsidR="00474D65" w:rsidRDefault="00474D65" w:rsidP="00474D65"/>
                          </w:txbxContent>
                        </v:textbox>
                      </v:shape>
                    </w:pict>
                  </w:r>
                </w:p>
                <w:p w:rsidR="00474D65" w:rsidRDefault="00474D65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474D65" w:rsidRDefault="00474D65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474D65" w:rsidRDefault="00474D65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474D65" w:rsidRDefault="00474D65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474D65" w:rsidRDefault="00474D65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474D65" w:rsidRPr="00474D65" w:rsidRDefault="00474D65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3358F3" w:rsidRPr="00C11C16" w:rsidRDefault="003358F3" w:rsidP="00474D65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2191" w:type="dxa"/>
                  <w:gridSpan w:val="5"/>
                  <w:hideMark/>
                </w:tcPr>
                <w:p w:rsidR="003358F3" w:rsidRPr="00C11C16" w:rsidRDefault="003358F3" w:rsidP="00534F4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  </w:t>
                  </w:r>
                </w:p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66"/>
                    <w:gridCol w:w="451"/>
                    <w:gridCol w:w="451"/>
                    <w:gridCol w:w="466"/>
                  </w:tblGrid>
                  <w:tr w:rsidR="003358F3" w:rsidRPr="00C11C16" w:rsidTr="00534F4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21"/>
                        </w:tblGrid>
                        <w:tr w:rsidR="003358F3" w:rsidRPr="00C11C16" w:rsidTr="00534F4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11C1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80%</w:t>
                              </w:r>
                            </w:p>
                          </w:tc>
                        </w:tr>
                        <w:tr w:rsidR="003358F3" w:rsidRPr="00C11C16" w:rsidTr="00534F4F">
                          <w:trPr>
                            <w:trHeight w:val="12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21"/>
                        </w:tblGrid>
                        <w:tr w:rsidR="003358F3" w:rsidRPr="00C11C16" w:rsidTr="00534F4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11C1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20%</w:t>
                              </w:r>
                            </w:p>
                          </w:tc>
                        </w:tr>
                        <w:tr w:rsidR="003358F3" w:rsidRPr="00C11C16" w:rsidTr="00534F4F">
                          <w:trPr>
                            <w:trHeight w:val="3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21"/>
                        </w:tblGrid>
                        <w:tr w:rsidR="003358F3" w:rsidRPr="00C11C16" w:rsidTr="00534F4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11C1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80%</w:t>
                              </w:r>
                            </w:p>
                          </w:tc>
                        </w:tr>
                        <w:tr w:rsidR="003358F3" w:rsidRPr="00C11C16" w:rsidTr="00534F4F">
                          <w:trPr>
                            <w:trHeight w:val="12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21"/>
                        </w:tblGrid>
                        <w:tr w:rsidR="003358F3" w:rsidRPr="00C11C16" w:rsidTr="00534F4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11C1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20%</w:t>
                              </w:r>
                            </w:p>
                          </w:tc>
                        </w:tr>
                        <w:tr w:rsidR="003358F3" w:rsidRPr="00C11C16" w:rsidTr="00534F4F">
                          <w:trPr>
                            <w:trHeight w:val="3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F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M</w:t>
                        </w:r>
                      </w:p>
                    </w:tc>
                  </w:tr>
                  <w:tr w:rsidR="003358F3" w:rsidRPr="00C11C16" w:rsidTr="00534F4F">
                    <w:trPr>
                      <w:trHeight w:val="45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F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M</w:t>
                        </w: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358F3" w:rsidRPr="00C11C16" w:rsidRDefault="003358F3" w:rsidP="00534F4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0" w:type="dxa"/>
                  <w:vAlign w:val="center"/>
                  <w:hideMark/>
                </w:tcPr>
                <w:p w:rsidR="003358F3" w:rsidRPr="00C11C16" w:rsidRDefault="003358F3" w:rsidP="00534F4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3358F3" w:rsidRPr="00C11C16" w:rsidRDefault="003358F3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  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701"/>
                  </w:tblGrid>
                  <w:tr w:rsidR="003358F3" w:rsidRPr="00C11C16" w:rsidTr="00534F4F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671"/>
                        </w:tblGrid>
                        <w:tr w:rsidR="003358F3" w:rsidRPr="00C11C16" w:rsidTr="00534F4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266"/>
                                <w:gridCol w:w="405"/>
                              </w:tblGrid>
                              <w:tr w:rsidR="003358F3" w:rsidRPr="00C11C16" w:rsidTr="00534F4F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noWrap/>
                                    <w:vAlign w:val="center"/>
                                    <w:hideMark/>
                                  </w:tcPr>
                                  <w:p w:rsidR="003358F3" w:rsidRPr="00C11C16" w:rsidRDefault="003358F3" w:rsidP="00534F4F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C11C16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3358F3" w:rsidRPr="00C11C16" w:rsidRDefault="003358F3" w:rsidP="00534F4F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C11C16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NO</w:t>
                                    </w:r>
                                  </w:p>
                                </w:tc>
                              </w:tr>
                              <w:tr w:rsidR="003358F3" w:rsidRPr="00C11C16" w:rsidTr="00534F4F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noWrap/>
                                    <w:vAlign w:val="center"/>
                                    <w:hideMark/>
                                  </w:tcPr>
                                  <w:p w:rsidR="003358F3" w:rsidRPr="00C11C16" w:rsidRDefault="003358F3" w:rsidP="00534F4F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C11C16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3358F3" w:rsidRPr="00C11C16" w:rsidRDefault="003358F3" w:rsidP="00534F4F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C11C16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SI</w:t>
                                    </w:r>
                                  </w:p>
                                </w:tc>
                              </w:tr>
                            </w:tbl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358F3" w:rsidRPr="00C11C16" w:rsidRDefault="003358F3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3358F3" w:rsidRPr="00C11C16" w:rsidTr="00474D65">
              <w:trPr>
                <w:tblCellSpacing w:w="15" w:type="dxa"/>
              </w:trPr>
              <w:tc>
                <w:tcPr>
                  <w:tcW w:w="0" w:type="auto"/>
                  <w:gridSpan w:val="4"/>
                  <w:hideMark/>
                </w:tcPr>
                <w:p w:rsidR="00474D65" w:rsidRDefault="00474D65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474D65" w:rsidRDefault="00474D65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474D65" w:rsidRDefault="00474D65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474D65" w:rsidRDefault="00474D65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474D65" w:rsidRDefault="00474D65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474D65" w:rsidRDefault="00474D65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474D65" w:rsidRDefault="00474D65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B56412" w:rsidRDefault="00B56412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  <w:p w:rsidR="003358F3" w:rsidRPr="00C11C16" w:rsidRDefault="003358F3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  <w:r w:rsidRPr="00C11C1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Tabella a doppia entrata:</w:t>
                  </w:r>
                  <w:r w:rsidRPr="00C11C1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br/>
                    <w:t>genere x V10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6"/>
                    <w:gridCol w:w="452"/>
                    <w:gridCol w:w="382"/>
                    <w:gridCol w:w="896"/>
                  </w:tblGrid>
                  <w:tr w:rsidR="003358F3" w:rsidRPr="00C11C16" w:rsidTr="00534F4F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V10-&gt;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genere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NO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SI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C11C16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riga</w:t>
                        </w: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F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11C16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4.5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-0.2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11C16">
                          <w:rPr>
                            <w:rFonts w:ascii="Arial" w:eastAsia="Times New Roman" w:hAnsi="Arial" w:cs="Arial"/>
                            <w:i/>
                            <w:iCs/>
                            <w:color w:val="FF0000"/>
                            <w:sz w:val="21"/>
                            <w:szCs w:val="21"/>
                            <w:lang w:eastAsia="it-IT"/>
                          </w:rPr>
                          <w:t>0.5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11C16">
                          <w:rPr>
                            <w:rFonts w:ascii="Arial" w:eastAsia="Times New Roman" w:hAnsi="Arial" w:cs="Arial"/>
                            <w:i/>
                            <w:iCs/>
                            <w:sz w:val="21"/>
                            <w:szCs w:val="21"/>
                            <w:lang w:eastAsia="it-IT"/>
                          </w:rPr>
                          <w:t>4.5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0.2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C11C16">
                          <w:rPr>
                            <w:rFonts w:ascii="Arial" w:eastAsia="Times New Roman" w:hAnsi="Arial" w:cs="Arial"/>
                            <w:i/>
                            <w:iCs/>
                            <w:color w:val="FF0000"/>
                            <w:sz w:val="21"/>
                            <w:szCs w:val="21"/>
                            <w:lang w:eastAsia="it-IT"/>
                          </w:rPr>
                          <w:t>0.5</w:t>
                        </w: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Marginale </w:t>
                        </w:r>
                        <w:r w:rsidRPr="00C11C16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di colonna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</w:t>
                        </w:r>
                      </w:p>
                    </w:tc>
                  </w:tr>
                </w:tbl>
                <w:p w:rsidR="003358F3" w:rsidRPr="00474D65" w:rsidRDefault="003358F3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it-IT"/>
                    </w:rPr>
                  </w:pPr>
                  <w:r w:rsidRPr="00474D65"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it-IT"/>
                    </w:rPr>
                    <w:t xml:space="preserve">Il valore di X quadro non è significativo dato che vi sono frequenze attese minori di 1. </w:t>
                  </w:r>
                </w:p>
                <w:p w:rsidR="003358F3" w:rsidRPr="00474D65" w:rsidRDefault="003358F3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it-IT"/>
                    </w:rPr>
                  </w:pPr>
                  <w:r w:rsidRPr="00474D65"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it-IT"/>
                    </w:rPr>
                    <w:t>Probabilità esatta (dal test di Fisher) = 0.5</w:t>
                  </w:r>
                </w:p>
                <w:p w:rsidR="003358F3" w:rsidRPr="00C11C16" w:rsidRDefault="003358F3" w:rsidP="00474D65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2191" w:type="dxa"/>
                  <w:gridSpan w:val="5"/>
                  <w:hideMark/>
                </w:tcPr>
                <w:p w:rsidR="00474D65" w:rsidRDefault="00474D65" w:rsidP="00534F4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474D65" w:rsidRDefault="00474D65" w:rsidP="00534F4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474D65" w:rsidRDefault="00474D65" w:rsidP="00534F4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474D65" w:rsidRDefault="00474D65" w:rsidP="00534F4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474D65" w:rsidRDefault="00474D65" w:rsidP="00534F4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474D65" w:rsidRDefault="00474D65" w:rsidP="00534F4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474D65" w:rsidRDefault="00474D65" w:rsidP="00534F4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474D65" w:rsidRDefault="00474D65" w:rsidP="00534F4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474D65" w:rsidRDefault="00474D65" w:rsidP="00534F4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3358F3" w:rsidRPr="00C11C16" w:rsidRDefault="003358F3" w:rsidP="00534F4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  </w:t>
                  </w:r>
                </w:p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66"/>
                    <w:gridCol w:w="451"/>
                    <w:gridCol w:w="568"/>
                    <w:gridCol w:w="420"/>
                  </w:tblGrid>
                  <w:tr w:rsidR="003358F3" w:rsidRPr="00C11C16" w:rsidTr="00534F4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21"/>
                        </w:tblGrid>
                        <w:tr w:rsidR="003358F3" w:rsidRPr="00C11C16" w:rsidTr="00534F4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11C1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80%</w:t>
                              </w:r>
                            </w:p>
                          </w:tc>
                        </w:tr>
                        <w:tr w:rsidR="003358F3" w:rsidRPr="00C11C16" w:rsidTr="00534F4F">
                          <w:trPr>
                            <w:trHeight w:val="12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21"/>
                        </w:tblGrid>
                        <w:tr w:rsidR="003358F3" w:rsidRPr="00C11C16" w:rsidTr="00534F4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11C1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20%</w:t>
                              </w:r>
                            </w:p>
                          </w:tc>
                        </w:tr>
                        <w:tr w:rsidR="003358F3" w:rsidRPr="00C11C16" w:rsidTr="00534F4F">
                          <w:trPr>
                            <w:trHeight w:val="3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538"/>
                        </w:tblGrid>
                        <w:tr w:rsidR="003358F3" w:rsidRPr="00C11C16" w:rsidTr="00534F4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11C1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100%</w:t>
                              </w:r>
                            </w:p>
                          </w:tc>
                        </w:tr>
                        <w:tr w:rsidR="003358F3" w:rsidRPr="00C11C16" w:rsidTr="00534F4F">
                          <w:trPr>
                            <w:trHeight w:val="15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75"/>
                        </w:tblGrid>
                        <w:tr w:rsidR="003358F3" w:rsidRPr="00C11C16" w:rsidTr="00534F4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11C1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0%</w:t>
                              </w:r>
                            </w:p>
                          </w:tc>
                        </w:tr>
                        <w:tr w:rsidR="003358F3" w:rsidRPr="00C11C16" w:rsidTr="00534F4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F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M</w:t>
                        </w:r>
                      </w:p>
                    </w:tc>
                  </w:tr>
                  <w:tr w:rsidR="003358F3" w:rsidRPr="00C11C16" w:rsidTr="00534F4F">
                    <w:trPr>
                      <w:trHeight w:val="45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0.2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75"/>
                        </w:tblGrid>
                        <w:tr w:rsidR="003358F3" w:rsidRPr="00C11C16" w:rsidTr="00534F4F">
                          <w:trPr>
                            <w:trHeight w:val="7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center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474D65">
                        <w:pPr>
                          <w:spacing w:after="0" w:line="240" w:lineRule="auto"/>
                          <w:ind w:left="26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F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M</w:t>
                        </w:r>
                      </w:p>
                    </w:tc>
                  </w:tr>
                  <w:tr w:rsidR="003358F3" w:rsidRPr="00C11C16" w:rsidTr="00534F4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75"/>
                        </w:tblGrid>
                        <w:tr w:rsidR="003358F3" w:rsidRPr="00C11C16" w:rsidTr="00534F4F">
                          <w:trPr>
                            <w:trHeight w:val="7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center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1C1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-0.2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3358F3" w:rsidRPr="00C11C16" w:rsidRDefault="003358F3" w:rsidP="00534F4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358F3" w:rsidRPr="00C11C16" w:rsidRDefault="003358F3" w:rsidP="00534F4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0" w:type="dxa"/>
                  <w:vAlign w:val="center"/>
                  <w:hideMark/>
                </w:tcPr>
                <w:p w:rsidR="003358F3" w:rsidRPr="00C11C16" w:rsidRDefault="003358F3" w:rsidP="00534F4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3358F3" w:rsidRPr="00C11C16" w:rsidRDefault="003358F3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  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"/>
                  </w:tblGrid>
                  <w:tr w:rsidR="003358F3" w:rsidRPr="00C11C16" w:rsidTr="00534F4F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6"/>
                        </w:tblGrid>
                        <w:tr w:rsidR="003358F3" w:rsidRPr="00C11C16" w:rsidTr="00534F4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p w:rsidR="003358F3" w:rsidRPr="00C11C16" w:rsidRDefault="003358F3" w:rsidP="00534F4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358F3" w:rsidRPr="00C11C16" w:rsidRDefault="003358F3" w:rsidP="00534F4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358F3" w:rsidRPr="00C11C16" w:rsidRDefault="003358F3" w:rsidP="00534F4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tbl>
            <w:tblPr>
              <w:tblpPr w:leftFromText="141" w:rightFromText="141" w:vertAnchor="text" w:horzAnchor="margin" w:tblpXSpec="right" w:tblpY="-6236"/>
              <w:tblOverlap w:val="never"/>
              <w:tblW w:w="0" w:type="auto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6"/>
              <w:gridCol w:w="405"/>
            </w:tblGrid>
            <w:tr w:rsidR="00474D65" w:rsidRPr="00C11C16" w:rsidTr="00474D65">
              <w:trPr>
                <w:tblCellSpacing w:w="30" w:type="dxa"/>
              </w:trPr>
              <w:tc>
                <w:tcPr>
                  <w:tcW w:w="0" w:type="auto"/>
                  <w:shd w:val="clear" w:color="auto" w:fill="C0D0C0"/>
                  <w:noWrap/>
                  <w:vAlign w:val="center"/>
                  <w:hideMark/>
                </w:tcPr>
                <w:p w:rsidR="00474D65" w:rsidRPr="00C11C16" w:rsidRDefault="00474D65" w:rsidP="00952DB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   </w:t>
                  </w:r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74D65" w:rsidRPr="00C11C16" w:rsidRDefault="00474D65" w:rsidP="00952DB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NO</w:t>
                  </w:r>
                </w:p>
              </w:tc>
            </w:tr>
            <w:tr w:rsidR="00474D65" w:rsidRPr="00C11C16" w:rsidTr="00474D65">
              <w:trPr>
                <w:tblCellSpacing w:w="30" w:type="dxa"/>
              </w:trPr>
              <w:tc>
                <w:tcPr>
                  <w:tcW w:w="0" w:type="auto"/>
                  <w:shd w:val="clear" w:color="auto" w:fill="80D080"/>
                  <w:noWrap/>
                  <w:vAlign w:val="center"/>
                  <w:hideMark/>
                </w:tcPr>
                <w:p w:rsidR="00474D65" w:rsidRPr="00C11C16" w:rsidRDefault="00474D65" w:rsidP="00952DB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   </w:t>
                  </w:r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74D65" w:rsidRPr="00C11C16" w:rsidRDefault="00474D65" w:rsidP="00952DB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1C1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SI</w:t>
                  </w:r>
                </w:p>
              </w:tc>
            </w:tr>
          </w:tbl>
          <w:p w:rsidR="003358F3" w:rsidRPr="0073457E" w:rsidRDefault="003358F3" w:rsidP="007260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"/>
              <w:gridCol w:w="470"/>
              <w:gridCol w:w="470"/>
              <w:gridCol w:w="485"/>
            </w:tblGrid>
            <w:tr w:rsidR="0073457E" w:rsidRPr="0073457E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40"/>
                  </w:tblGrid>
                  <w:tr w:rsidR="0073457E" w:rsidRPr="0073457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3457E" w:rsidRPr="0073457E" w:rsidRDefault="0073457E" w:rsidP="0073457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73457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lastRenderedPageBreak/>
                          <w:t>60%</w:t>
                        </w:r>
                      </w:p>
                    </w:tc>
                  </w:tr>
                  <w:tr w:rsidR="0073457E" w:rsidRPr="0073457E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3457E" w:rsidRPr="0073457E" w:rsidRDefault="0073457E" w:rsidP="0073457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73457E" w:rsidRPr="0073457E" w:rsidRDefault="0073457E" w:rsidP="0073457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40"/>
                  </w:tblGrid>
                  <w:tr w:rsidR="0073457E" w:rsidRPr="0073457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3457E" w:rsidRPr="0073457E" w:rsidRDefault="0073457E" w:rsidP="0073457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73457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73457E" w:rsidRPr="0073457E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3457E" w:rsidRPr="0073457E" w:rsidRDefault="0073457E" w:rsidP="0073457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73457E" w:rsidRPr="0073457E" w:rsidRDefault="0073457E" w:rsidP="0073457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40"/>
                  </w:tblGrid>
                  <w:tr w:rsidR="0073457E" w:rsidRPr="0073457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3457E" w:rsidRPr="0073457E" w:rsidRDefault="0073457E" w:rsidP="0073457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73457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73457E" w:rsidRPr="0073457E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3457E" w:rsidRPr="0073457E" w:rsidRDefault="0073457E" w:rsidP="0073457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73457E" w:rsidRPr="0073457E" w:rsidRDefault="0073457E" w:rsidP="0073457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40"/>
                  </w:tblGrid>
                  <w:tr w:rsidR="0073457E" w:rsidRPr="0073457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3457E" w:rsidRPr="0073457E" w:rsidRDefault="0073457E" w:rsidP="0073457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73457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80%</w:t>
                        </w:r>
                      </w:p>
                    </w:tc>
                  </w:tr>
                  <w:tr w:rsidR="0073457E" w:rsidRPr="0073457E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3457E" w:rsidRPr="0073457E" w:rsidRDefault="0073457E" w:rsidP="0073457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73457E" w:rsidRPr="0073457E" w:rsidRDefault="0073457E" w:rsidP="0073457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73457E" w:rsidRPr="0073457E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3457E" w:rsidRPr="0073457E" w:rsidRDefault="0073457E" w:rsidP="0073457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7345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3457E" w:rsidRPr="0073457E" w:rsidRDefault="0073457E" w:rsidP="0073457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7345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3457E" w:rsidRPr="0073457E" w:rsidRDefault="0073457E" w:rsidP="0073457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7345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3457E" w:rsidRPr="0073457E" w:rsidRDefault="0073457E" w:rsidP="0073457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7345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4</w:t>
                  </w:r>
                </w:p>
              </w:tc>
            </w:tr>
            <w:tr w:rsidR="0073457E" w:rsidRPr="0073457E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3457E" w:rsidRPr="0073457E" w:rsidRDefault="0073457E" w:rsidP="0073457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7345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F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3457E" w:rsidRPr="0073457E" w:rsidRDefault="0073457E" w:rsidP="0073457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7345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M</w:t>
                  </w:r>
                </w:p>
              </w:tc>
            </w:tr>
            <w:tr w:rsidR="0073457E" w:rsidRPr="0073457E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3457E" w:rsidRPr="0073457E" w:rsidRDefault="0073457E" w:rsidP="007345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3457E" w:rsidRPr="0073457E" w:rsidRDefault="0073457E" w:rsidP="007345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3457E" w:rsidRPr="0073457E" w:rsidRDefault="0073457E" w:rsidP="007345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3457E" w:rsidRPr="0073457E" w:rsidRDefault="0073457E" w:rsidP="007345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3457E" w:rsidRPr="0073457E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3457E" w:rsidRPr="0073457E" w:rsidRDefault="0073457E" w:rsidP="0073457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7345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73457E" w:rsidRPr="0073457E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3457E" w:rsidRPr="0073457E" w:rsidRDefault="0073457E" w:rsidP="0073457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73457E" w:rsidRPr="0073457E" w:rsidRDefault="0073457E" w:rsidP="0073457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3457E" w:rsidRPr="0073457E" w:rsidRDefault="0073457E" w:rsidP="0073457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3457E" w:rsidRPr="0073457E" w:rsidRDefault="0073457E" w:rsidP="0073457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3457E" w:rsidRPr="0073457E" w:rsidRDefault="0073457E" w:rsidP="0073457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7345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73457E" w:rsidRPr="0073457E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3457E" w:rsidRPr="0073457E" w:rsidRDefault="0073457E" w:rsidP="0073457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73457E" w:rsidRPr="0073457E" w:rsidRDefault="0073457E" w:rsidP="0073457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73457E" w:rsidRPr="0073457E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3457E" w:rsidRPr="0073457E" w:rsidRDefault="0073457E" w:rsidP="0073457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7345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F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3457E" w:rsidRPr="0073457E" w:rsidRDefault="0073457E" w:rsidP="0073457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7345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M</w:t>
                  </w:r>
                </w:p>
              </w:tc>
            </w:tr>
            <w:tr w:rsidR="0073457E" w:rsidRPr="0073457E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73457E" w:rsidRPr="0073457E" w:rsidRDefault="0073457E" w:rsidP="0073457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73457E" w:rsidRPr="0073457E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3457E" w:rsidRPr="0073457E" w:rsidRDefault="0073457E" w:rsidP="0073457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73457E" w:rsidRPr="0073457E" w:rsidRDefault="0073457E" w:rsidP="0073457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7345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73457E" w:rsidRPr="0073457E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3457E" w:rsidRPr="0073457E" w:rsidRDefault="0073457E" w:rsidP="0073457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73457E" w:rsidRPr="0073457E" w:rsidRDefault="0073457E" w:rsidP="0073457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7345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-0.7</w:t>
                  </w:r>
                </w:p>
              </w:tc>
              <w:tc>
                <w:tcPr>
                  <w:tcW w:w="0" w:type="auto"/>
                  <w:hideMark/>
                </w:tcPr>
                <w:p w:rsidR="0073457E" w:rsidRPr="0073457E" w:rsidRDefault="0073457E" w:rsidP="0073457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73457E" w:rsidRPr="0073457E" w:rsidRDefault="0073457E" w:rsidP="00734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73457E" w:rsidRPr="0073457E" w:rsidRDefault="0073457E" w:rsidP="00734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294099" w:rsidRPr="00B6379D" w:rsidRDefault="00474D65" w:rsidP="005057BB">
      <w:pPr>
        <w:spacing w:after="0" w:line="360" w:lineRule="auto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noProof/>
          <w:sz w:val="28"/>
          <w:szCs w:val="28"/>
          <w:lang w:eastAsia="it-IT"/>
        </w:rPr>
        <w:lastRenderedPageBreak/>
        <w:pict>
          <v:shape id="_x0000_s1036" type="#_x0000_t202" style="position:absolute;margin-left:-.95pt;margin-top:5.65pt;width:428.95pt;height:164.4pt;z-index:251668480;mso-position-horizontal-relative:text;mso-position-vertical-relative:text;mso-width-relative:margin;mso-height-relative:margin" strokecolor="white [3212]">
            <v:textbox style="mso-next-textbox:#_x0000_s1036">
              <w:txbxContent>
                <w:p w:rsidR="00474D65" w:rsidRPr="0073457E" w:rsidRDefault="00474D65" w:rsidP="00474D65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7345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Nelle celle della tabella sono indicati: </w:t>
                  </w:r>
                </w:p>
                <w:p w:rsidR="00474D65" w:rsidRPr="0073457E" w:rsidRDefault="00474D65" w:rsidP="00474D65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7345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la frequenza osservata O </w:t>
                  </w:r>
                </w:p>
                <w:p w:rsidR="00474D65" w:rsidRPr="0073457E" w:rsidRDefault="00474D65" w:rsidP="00474D65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7345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la frequenza attesa A </w:t>
                  </w:r>
                </w:p>
                <w:p w:rsidR="00474D65" w:rsidRDefault="00474D65" w:rsidP="00474D65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7345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il residuo standardizzato di cella, ossia lo scarto tra frequenza osservata e attesa rapportato alla radice quadrata della frequenza attesa (O-A)/</w:t>
                  </w:r>
                  <w:proofErr w:type="spellStart"/>
                  <w:r w:rsidRPr="007345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radq</w:t>
                  </w:r>
                  <w:proofErr w:type="spellEnd"/>
                  <w:r w:rsidRPr="007345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(A)</w:t>
                  </w:r>
                </w:p>
                <w:p w:rsidR="00474D65" w:rsidRDefault="00474D65" w:rsidP="00474D65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NON vi è quindi relaz</w:t>
                  </w:r>
                  <w:r w:rsidR="009B5F3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ione tra le due variabili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(a livello di fiducia 0,05).</w:t>
                  </w:r>
                </w:p>
                <w:p w:rsidR="00474D65" w:rsidRDefault="009B5F3B" w:rsidP="00474D65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In questo caso il valore è 0,5</w:t>
                  </w:r>
                  <w:r w:rsidR="00474D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. La probabilità calcolata con il test esatto di Fisher ci dice che NON vi è relazione tra le due variabili.</w:t>
                  </w:r>
                </w:p>
                <w:p w:rsidR="00A44DD3" w:rsidRDefault="00A44DD3" w:rsidP="00474D65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  <w:p w:rsidR="00474D65" w:rsidRDefault="00474D65" w:rsidP="00474D65"/>
              </w:txbxContent>
            </v:textbox>
          </v:shape>
        </w:pict>
      </w:r>
    </w:p>
    <w:p w:rsidR="008A7832" w:rsidRDefault="008A7832" w:rsidP="008A7832">
      <w:pPr>
        <w:spacing w:after="240" w:line="360" w:lineRule="auto"/>
        <w:jc w:val="both"/>
        <w:rPr>
          <w:rFonts w:ascii="Tahoma" w:hAnsi="Tahoma" w:cs="Tahoma"/>
          <w:sz w:val="28"/>
          <w:szCs w:val="28"/>
        </w:rPr>
      </w:pPr>
    </w:p>
    <w:p w:rsidR="008A7832" w:rsidRDefault="008A7832" w:rsidP="008A7832">
      <w:pPr>
        <w:spacing w:after="240" w:line="360" w:lineRule="auto"/>
        <w:jc w:val="both"/>
        <w:rPr>
          <w:rFonts w:ascii="Tahoma" w:hAnsi="Tahoma" w:cs="Tahoma"/>
          <w:sz w:val="28"/>
          <w:szCs w:val="28"/>
        </w:rPr>
      </w:pPr>
    </w:p>
    <w:p w:rsidR="008A7832" w:rsidRDefault="008A7832" w:rsidP="00087BD5">
      <w:pPr>
        <w:spacing w:after="0" w:line="360" w:lineRule="auto"/>
        <w:jc w:val="both"/>
        <w:rPr>
          <w:rFonts w:ascii="Tahoma" w:hAnsi="Tahoma" w:cs="Tahoma"/>
          <w:sz w:val="28"/>
          <w:szCs w:val="28"/>
        </w:rPr>
      </w:pPr>
    </w:p>
    <w:p w:rsidR="008A7832" w:rsidRDefault="008A7832" w:rsidP="00087BD5">
      <w:pPr>
        <w:spacing w:after="0" w:line="360" w:lineRule="auto"/>
        <w:jc w:val="both"/>
        <w:rPr>
          <w:rFonts w:ascii="Tahoma" w:hAnsi="Tahoma" w:cs="Tahoma"/>
          <w:sz w:val="28"/>
          <w:szCs w:val="28"/>
        </w:rPr>
      </w:pPr>
    </w:p>
    <w:p w:rsidR="00B8478A" w:rsidRDefault="00B8478A" w:rsidP="00E110B9">
      <w:pPr>
        <w:spacing w:after="0" w:line="360" w:lineRule="auto"/>
        <w:jc w:val="both"/>
        <w:rPr>
          <w:rFonts w:ascii="Tahoma" w:hAnsi="Tahoma" w:cs="Tahoma"/>
          <w:sz w:val="28"/>
          <w:szCs w:val="28"/>
        </w:rPr>
      </w:pPr>
    </w:p>
    <w:p w:rsidR="00087BD5" w:rsidRDefault="00087BD5" w:rsidP="00E110B9">
      <w:pPr>
        <w:spacing w:after="0" w:line="360" w:lineRule="auto"/>
        <w:jc w:val="both"/>
        <w:rPr>
          <w:rFonts w:ascii="Tahoma" w:hAnsi="Tahoma" w:cs="Tahoma"/>
          <w:sz w:val="28"/>
          <w:szCs w:val="28"/>
        </w:rPr>
      </w:pPr>
    </w:p>
    <w:p w:rsidR="00A44DD3" w:rsidRDefault="00A44DD3" w:rsidP="00E110B9">
      <w:pPr>
        <w:spacing w:after="0" w:line="360" w:lineRule="auto"/>
        <w:jc w:val="both"/>
        <w:rPr>
          <w:rFonts w:ascii="Tahoma" w:hAnsi="Tahoma" w:cs="Tahoma"/>
          <w:sz w:val="28"/>
          <w:szCs w:val="28"/>
        </w:rPr>
      </w:pPr>
    </w:p>
    <w:p w:rsidR="00A44DD3" w:rsidRDefault="00A44DD3" w:rsidP="00E110B9">
      <w:pPr>
        <w:spacing w:after="0" w:line="360" w:lineRule="auto"/>
        <w:jc w:val="both"/>
        <w:rPr>
          <w:rFonts w:ascii="Tahoma" w:hAnsi="Tahoma" w:cs="Tahoma"/>
          <w:sz w:val="28"/>
          <w:szCs w:val="28"/>
        </w:rPr>
      </w:pPr>
    </w:p>
    <w:p w:rsidR="00A44DD3" w:rsidRPr="00A44DD3" w:rsidRDefault="00A44DD3" w:rsidP="00E110B9">
      <w:pPr>
        <w:spacing w:after="0" w:line="360" w:lineRule="auto"/>
        <w:jc w:val="both"/>
        <w:rPr>
          <w:rFonts w:ascii="Tahoma" w:hAnsi="Tahoma" w:cs="Tahoma"/>
          <w:sz w:val="32"/>
          <w:szCs w:val="32"/>
        </w:rPr>
      </w:pPr>
      <w:r w:rsidRPr="00A44DD3">
        <w:rPr>
          <w:rFonts w:ascii="Tahoma" w:hAnsi="Tahoma" w:cs="Tahoma"/>
          <w:sz w:val="32"/>
          <w:szCs w:val="32"/>
        </w:rPr>
        <w:lastRenderedPageBreak/>
        <w:t xml:space="preserve">Interpretazione dei dati ricavati dall’analisi </w:t>
      </w:r>
      <w:proofErr w:type="spellStart"/>
      <w:r w:rsidRPr="00A44DD3">
        <w:rPr>
          <w:rFonts w:ascii="Tahoma" w:hAnsi="Tahoma" w:cs="Tahoma"/>
          <w:sz w:val="32"/>
          <w:szCs w:val="32"/>
        </w:rPr>
        <w:t>bivariata</w:t>
      </w:r>
      <w:proofErr w:type="spellEnd"/>
      <w:r w:rsidRPr="00A44DD3">
        <w:rPr>
          <w:rFonts w:ascii="Tahoma" w:hAnsi="Tahoma" w:cs="Tahoma"/>
          <w:sz w:val="32"/>
          <w:szCs w:val="32"/>
        </w:rPr>
        <w:t>:</w:t>
      </w:r>
    </w:p>
    <w:p w:rsidR="00A44DD3" w:rsidRDefault="00A44DD3" w:rsidP="00E110B9">
      <w:pPr>
        <w:spacing w:after="0" w:line="360" w:lineRule="auto"/>
        <w:jc w:val="both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Ipotesi: “Vi è relazione tra il genere dei bambini e la loro socializzazione durante il gioco libero”</w:t>
      </w:r>
    </w:p>
    <w:p w:rsidR="00A44DD3" w:rsidRDefault="00A44DD3" w:rsidP="00E110B9">
      <w:pPr>
        <w:spacing w:after="0" w:line="360" w:lineRule="auto"/>
        <w:jc w:val="both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In base ai dai studiati si è potuto constatare che NON vi è relazione tra il genere dei bambini e la loro socializzazione durante il gioco libero.</w:t>
      </w:r>
    </w:p>
    <w:p w:rsidR="00A44DD3" w:rsidRDefault="00A44DD3" w:rsidP="00E110B9">
      <w:pPr>
        <w:spacing w:after="0" w:line="360" w:lineRule="auto"/>
        <w:jc w:val="both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Quindi l’ipotesi viene smentita dai dati statistici.</w:t>
      </w:r>
    </w:p>
    <w:p w:rsidR="00307226" w:rsidRDefault="00307226" w:rsidP="00E110B9">
      <w:pPr>
        <w:spacing w:after="0" w:line="360" w:lineRule="auto"/>
        <w:jc w:val="both"/>
        <w:rPr>
          <w:rFonts w:ascii="Tahoma" w:hAnsi="Tahoma" w:cs="Tahoma"/>
          <w:sz w:val="28"/>
          <w:szCs w:val="28"/>
        </w:rPr>
      </w:pPr>
    </w:p>
    <w:p w:rsidR="00E110B9" w:rsidRDefault="00E110B9" w:rsidP="00901886">
      <w:pPr>
        <w:spacing w:after="480"/>
        <w:ind w:left="397"/>
        <w:rPr>
          <w:rFonts w:ascii="Tahoma" w:hAnsi="Tahoma" w:cs="Tahoma"/>
          <w:sz w:val="32"/>
          <w:szCs w:val="32"/>
        </w:rPr>
      </w:pPr>
    </w:p>
    <w:p w:rsidR="00CA548E" w:rsidRDefault="008C14F7" w:rsidP="0097576B">
      <w:pPr>
        <w:spacing w:after="480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>11. AUTORIFLESSIONE DELL’ESPERIENZA COMPIUTA</w:t>
      </w:r>
    </w:p>
    <w:p w:rsidR="00E110B9" w:rsidRDefault="00CA548E" w:rsidP="00984B5C">
      <w:pPr>
        <w:spacing w:after="0"/>
        <w:ind w:left="397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 Progettare e condurre una ricerca</w:t>
      </w:r>
      <w:r w:rsidR="00984B5C">
        <w:rPr>
          <w:rFonts w:ascii="Tahoma" w:hAnsi="Tahoma" w:cs="Tahoma"/>
          <w:sz w:val="28"/>
          <w:szCs w:val="28"/>
        </w:rPr>
        <w:t xml:space="preserve"> empirica è un’operazione</w:t>
      </w:r>
      <w:r w:rsidR="007E15B1">
        <w:rPr>
          <w:rFonts w:ascii="Tahoma" w:hAnsi="Tahoma" w:cs="Tahoma"/>
          <w:sz w:val="28"/>
          <w:szCs w:val="28"/>
        </w:rPr>
        <w:t xml:space="preserve"> che richiede tempo ed energie e con il nostro modesto lavoro ne abbiamo avuto conferma.</w:t>
      </w:r>
    </w:p>
    <w:p w:rsidR="00984B5C" w:rsidRDefault="00984B5C" w:rsidP="00255339">
      <w:pPr>
        <w:spacing w:after="0"/>
        <w:ind w:left="397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Inoltre abbiamo potuto constatare,come affermato nel manuale di riferimento,che fare ricerca empirica in educazione permette di conoscere la realtà che ci circonda per poter progettare azioni educative efficaci.</w:t>
      </w:r>
    </w:p>
    <w:p w:rsidR="00255339" w:rsidRDefault="00255339" w:rsidP="00255339">
      <w:pPr>
        <w:spacing w:after="0"/>
        <w:ind w:left="397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Nel nostro rapporto di ricerca abbiamo ritenuto importante affrontare un tema che riguardasse l’ambiente dell’asilo nido proprio perché l’educatric</w:t>
      </w:r>
      <w:r w:rsidR="00192A84">
        <w:rPr>
          <w:rFonts w:ascii="Tahoma" w:hAnsi="Tahoma" w:cs="Tahoma"/>
          <w:sz w:val="28"/>
          <w:szCs w:val="28"/>
        </w:rPr>
        <w:t>e è nostra professione</w:t>
      </w:r>
      <w:r>
        <w:rPr>
          <w:rFonts w:ascii="Tahoma" w:hAnsi="Tahoma" w:cs="Tahoma"/>
          <w:sz w:val="28"/>
          <w:szCs w:val="28"/>
        </w:rPr>
        <w:t xml:space="preserve"> futura</w:t>
      </w:r>
      <w:r w:rsidR="00580718">
        <w:rPr>
          <w:rFonts w:ascii="Tahoma" w:hAnsi="Tahoma" w:cs="Tahoma"/>
          <w:sz w:val="28"/>
          <w:szCs w:val="28"/>
        </w:rPr>
        <w:t>.</w:t>
      </w:r>
    </w:p>
    <w:p w:rsidR="00DC220D" w:rsidRDefault="00580718" w:rsidP="00255339">
      <w:pPr>
        <w:spacing w:after="0"/>
        <w:ind w:left="397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Le educatrici si avvalgono costantemente della pratica dell’osservazione per registrare la crescita,le esperienze,le relazione e le acquisizioni dei bambini,in modo da registrare i cambiamenti e gli sviluppi e dare continuità ed efficacia ai loro interventi.</w:t>
      </w:r>
    </w:p>
    <w:p w:rsidR="00DC220D" w:rsidRDefault="00DC220D" w:rsidP="00255339">
      <w:pPr>
        <w:spacing w:after="0"/>
        <w:ind w:left="397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All’osservazione serve la restituzione di quanto accade,la registrazione degli eventi,la documentazione che raccoglie le esperienze dei bambini e che consente la verifica dei traguardi raggiunti e la valutazione della qualità del contesto educativo realizzata.</w:t>
      </w:r>
    </w:p>
    <w:p w:rsidR="00AB640E" w:rsidRDefault="00DC220D" w:rsidP="00255339">
      <w:pPr>
        <w:spacing w:after="0"/>
        <w:ind w:left="397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Inoltre fondamentale nella professione di e</w:t>
      </w:r>
      <w:r w:rsidR="00AB640E">
        <w:rPr>
          <w:rFonts w:ascii="Tahoma" w:hAnsi="Tahoma" w:cs="Tahoma"/>
          <w:sz w:val="28"/>
          <w:szCs w:val="28"/>
        </w:rPr>
        <w:t>ducatrice è il lavoro di equipe, e nello svolgere questa ricerca empirica c’è stato un fondamentale lavoro di gruppo nel quale è stato importante il confronto e l’aiuto reciproco.</w:t>
      </w:r>
    </w:p>
    <w:p w:rsidR="00AB640E" w:rsidRDefault="00AB640E" w:rsidP="00255339">
      <w:pPr>
        <w:spacing w:after="0"/>
        <w:ind w:left="397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Quando non potevamo lavorare insieme abbiamo sempre cercato di dividerci il lavoro.</w:t>
      </w:r>
    </w:p>
    <w:p w:rsidR="00AB640E" w:rsidRDefault="00AB640E" w:rsidP="00255339">
      <w:pPr>
        <w:spacing w:after="0"/>
        <w:ind w:left="397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lastRenderedPageBreak/>
        <w:t xml:space="preserve">Affermiamo quindi che il nostro punto di forza è la scelta del tema di ricerca,il quale è inerente al nostro percorso </w:t>
      </w:r>
      <w:r w:rsidR="006D3674">
        <w:rPr>
          <w:rFonts w:ascii="Tahoma" w:hAnsi="Tahoma" w:cs="Tahoma"/>
          <w:sz w:val="28"/>
          <w:szCs w:val="28"/>
        </w:rPr>
        <w:t>di studi e alla nostra</w:t>
      </w:r>
      <w:r>
        <w:rPr>
          <w:rFonts w:ascii="Tahoma" w:hAnsi="Tahoma" w:cs="Tahoma"/>
          <w:sz w:val="28"/>
          <w:szCs w:val="28"/>
        </w:rPr>
        <w:t xml:space="preserve"> futura professione.</w:t>
      </w:r>
    </w:p>
    <w:p w:rsidR="00580718" w:rsidRDefault="00AB640E" w:rsidP="00255339">
      <w:pPr>
        <w:spacing w:after="0"/>
        <w:ind w:left="397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Lo svolgimento di tale ricerca ci ha quindi fornito importanti elementi di riflessione</w:t>
      </w:r>
      <w:r w:rsidR="006D3674">
        <w:rPr>
          <w:rFonts w:ascii="Tahoma" w:hAnsi="Tahoma" w:cs="Tahoma"/>
          <w:sz w:val="28"/>
          <w:szCs w:val="28"/>
        </w:rPr>
        <w:t xml:space="preserve"> e spunti</w:t>
      </w:r>
      <w:r w:rsidR="001C3518">
        <w:rPr>
          <w:rFonts w:ascii="Tahoma" w:hAnsi="Tahoma" w:cs="Tahoma"/>
          <w:sz w:val="28"/>
          <w:szCs w:val="28"/>
        </w:rPr>
        <w:t xml:space="preserve"> che potremmo utilizzare nel nostro futuro lavoro.</w:t>
      </w:r>
    </w:p>
    <w:p w:rsidR="001C3518" w:rsidRDefault="001C3518" w:rsidP="00255339">
      <w:pPr>
        <w:spacing w:after="0"/>
        <w:ind w:left="397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28"/>
          <w:szCs w:val="28"/>
        </w:rPr>
        <w:t xml:space="preserve">Non abbiamo riscontrato grandi difficoltà </w:t>
      </w:r>
      <w:r w:rsidR="008D5F5B">
        <w:rPr>
          <w:rFonts w:ascii="Tahoma" w:hAnsi="Tahoma" w:cs="Tahoma"/>
          <w:sz w:val="28"/>
          <w:szCs w:val="28"/>
        </w:rPr>
        <w:t>anche se tutto sommato non è stata proprio una passeggiata,ma un’esperienza molto interessante ed impegnativa.</w:t>
      </w:r>
    </w:p>
    <w:p w:rsidR="00CA548E" w:rsidRDefault="00CA548E" w:rsidP="00901886">
      <w:pPr>
        <w:spacing w:after="480"/>
        <w:ind w:left="397"/>
        <w:rPr>
          <w:rFonts w:ascii="Tahoma" w:hAnsi="Tahoma" w:cs="Tahoma"/>
          <w:sz w:val="32"/>
          <w:szCs w:val="32"/>
        </w:rPr>
      </w:pPr>
    </w:p>
    <w:p w:rsidR="005E0A00" w:rsidRDefault="005E0A00" w:rsidP="00901886">
      <w:pPr>
        <w:spacing w:after="480"/>
        <w:ind w:left="397"/>
        <w:rPr>
          <w:rFonts w:ascii="Tahoma" w:hAnsi="Tahoma" w:cs="Tahoma"/>
          <w:sz w:val="32"/>
          <w:szCs w:val="32"/>
        </w:rPr>
      </w:pPr>
    </w:p>
    <w:p w:rsidR="00714094" w:rsidRDefault="00714094" w:rsidP="00714094">
      <w:pPr>
        <w:spacing w:after="480"/>
        <w:ind w:left="397"/>
        <w:rPr>
          <w:rFonts w:ascii="Tahoma" w:hAnsi="Tahoma" w:cs="Tahoma"/>
          <w:sz w:val="32"/>
          <w:szCs w:val="32"/>
        </w:rPr>
      </w:pPr>
    </w:p>
    <w:p w:rsidR="00714094" w:rsidRDefault="00714094" w:rsidP="00901886">
      <w:pPr>
        <w:spacing w:after="480"/>
        <w:ind w:left="397"/>
        <w:rPr>
          <w:rFonts w:ascii="Tahoma" w:hAnsi="Tahoma" w:cs="Tahoma"/>
          <w:sz w:val="32"/>
          <w:szCs w:val="32"/>
        </w:rPr>
      </w:pPr>
    </w:p>
    <w:p w:rsidR="00714094" w:rsidRDefault="00714094" w:rsidP="00901886">
      <w:pPr>
        <w:spacing w:after="480"/>
        <w:ind w:left="397"/>
        <w:rPr>
          <w:rFonts w:ascii="Tahoma" w:hAnsi="Tahoma" w:cs="Tahoma"/>
          <w:sz w:val="32"/>
          <w:szCs w:val="32"/>
        </w:rPr>
      </w:pPr>
    </w:p>
    <w:p w:rsidR="00714094" w:rsidRDefault="00714094" w:rsidP="00901886">
      <w:pPr>
        <w:spacing w:after="480"/>
        <w:ind w:left="397"/>
        <w:rPr>
          <w:rFonts w:ascii="Tahoma" w:hAnsi="Tahoma" w:cs="Tahoma"/>
          <w:sz w:val="32"/>
          <w:szCs w:val="32"/>
        </w:rPr>
      </w:pPr>
    </w:p>
    <w:p w:rsidR="00E62FB0" w:rsidRDefault="00E62FB0" w:rsidP="00673FFA">
      <w:pPr>
        <w:spacing w:after="240" w:line="360" w:lineRule="auto"/>
        <w:rPr>
          <w:rStyle w:val="Enfasicorsivo"/>
          <w:rFonts w:ascii="Tahoma" w:hAnsi="Tahoma" w:cs="Tahoma"/>
          <w:i w:val="0"/>
          <w:iCs w:val="0"/>
          <w:sz w:val="28"/>
          <w:szCs w:val="28"/>
        </w:rPr>
      </w:pPr>
    </w:p>
    <w:p w:rsidR="00FC10C7" w:rsidRDefault="00FC10C7" w:rsidP="00AF3B94">
      <w:pPr>
        <w:spacing w:after="0" w:line="360" w:lineRule="auto"/>
        <w:ind w:left="397"/>
        <w:rPr>
          <w:rStyle w:val="Enfasicorsivo"/>
          <w:rFonts w:ascii="Tahoma" w:hAnsi="Tahoma" w:cs="Tahoma"/>
          <w:i w:val="0"/>
          <w:iCs w:val="0"/>
          <w:sz w:val="28"/>
          <w:szCs w:val="28"/>
        </w:rPr>
      </w:pPr>
    </w:p>
    <w:p w:rsidR="00FC10C7" w:rsidRDefault="00FC10C7" w:rsidP="00AF3B94">
      <w:pPr>
        <w:spacing w:after="0" w:line="360" w:lineRule="auto"/>
        <w:ind w:left="397"/>
        <w:rPr>
          <w:rStyle w:val="Enfasicorsivo"/>
          <w:rFonts w:ascii="Tahoma" w:hAnsi="Tahoma" w:cs="Tahoma"/>
          <w:i w:val="0"/>
          <w:iCs w:val="0"/>
          <w:sz w:val="28"/>
          <w:szCs w:val="28"/>
        </w:rPr>
      </w:pPr>
    </w:p>
    <w:p w:rsidR="00FC10C7" w:rsidRDefault="00FC10C7" w:rsidP="00AF3B94">
      <w:pPr>
        <w:spacing w:after="0" w:line="360" w:lineRule="auto"/>
        <w:ind w:left="397"/>
        <w:rPr>
          <w:rStyle w:val="Enfasicorsivo"/>
          <w:rFonts w:ascii="Tahoma" w:hAnsi="Tahoma" w:cs="Tahoma"/>
          <w:i w:val="0"/>
          <w:iCs w:val="0"/>
          <w:sz w:val="28"/>
          <w:szCs w:val="28"/>
        </w:rPr>
      </w:pPr>
    </w:p>
    <w:p w:rsidR="00FC10C7" w:rsidRDefault="00FC10C7" w:rsidP="00AF3B94">
      <w:pPr>
        <w:spacing w:after="0" w:line="360" w:lineRule="auto"/>
        <w:ind w:left="397"/>
        <w:rPr>
          <w:rStyle w:val="Enfasicorsivo"/>
          <w:rFonts w:ascii="Tahoma" w:hAnsi="Tahoma" w:cs="Tahoma"/>
          <w:i w:val="0"/>
          <w:iCs w:val="0"/>
          <w:sz w:val="28"/>
          <w:szCs w:val="28"/>
        </w:rPr>
      </w:pPr>
    </w:p>
    <w:p w:rsidR="00FC10C7" w:rsidRDefault="00FC10C7" w:rsidP="00AF3B94">
      <w:pPr>
        <w:spacing w:after="0" w:line="360" w:lineRule="auto"/>
        <w:ind w:left="397"/>
        <w:rPr>
          <w:rStyle w:val="Enfasicorsivo"/>
          <w:rFonts w:ascii="Tahoma" w:hAnsi="Tahoma" w:cs="Tahoma"/>
          <w:i w:val="0"/>
          <w:iCs w:val="0"/>
          <w:sz w:val="28"/>
          <w:szCs w:val="28"/>
        </w:rPr>
      </w:pPr>
    </w:p>
    <w:p w:rsidR="00FC10C7" w:rsidRDefault="00FC10C7" w:rsidP="00AF3B94">
      <w:pPr>
        <w:spacing w:after="0" w:line="360" w:lineRule="auto"/>
        <w:ind w:left="397"/>
        <w:rPr>
          <w:rStyle w:val="Enfasicorsivo"/>
          <w:rFonts w:ascii="Tahoma" w:hAnsi="Tahoma" w:cs="Tahoma"/>
          <w:i w:val="0"/>
          <w:iCs w:val="0"/>
          <w:sz w:val="28"/>
          <w:szCs w:val="28"/>
        </w:rPr>
      </w:pPr>
    </w:p>
    <w:p w:rsidR="00FC10C7" w:rsidRPr="0057715E" w:rsidRDefault="00FC10C7" w:rsidP="00AF3B94">
      <w:pPr>
        <w:spacing w:after="0" w:line="360" w:lineRule="auto"/>
        <w:ind w:left="397"/>
        <w:rPr>
          <w:rFonts w:ascii="Tahoma" w:hAnsi="Tahoma" w:cs="Tahoma"/>
          <w:sz w:val="28"/>
          <w:szCs w:val="28"/>
        </w:rPr>
      </w:pPr>
    </w:p>
    <w:sectPr w:rsidR="00FC10C7" w:rsidRPr="0057715E" w:rsidSect="00F015C2">
      <w:pgSz w:w="11906" w:h="16838"/>
      <w:pgMar w:top="1417" w:right="1134" w:bottom="1134" w:left="1134" w:header="708" w:footer="708" w:gutter="0"/>
      <w:pgBorders w:offsetFrom="page">
        <w:top w:val="single" w:sz="4" w:space="24" w:color="5F497A" w:themeColor="accent4" w:themeShade="BF"/>
        <w:left w:val="single" w:sz="4" w:space="24" w:color="5F497A" w:themeColor="accent4" w:themeShade="BF"/>
        <w:bottom w:val="single" w:sz="4" w:space="24" w:color="5F497A" w:themeColor="accent4" w:themeShade="BF"/>
        <w:right w:val="single" w:sz="4" w:space="24" w:color="5F497A" w:themeColor="accent4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2D6B" w:rsidRDefault="00812D6B" w:rsidP="008B2485">
      <w:pPr>
        <w:spacing w:after="0" w:line="240" w:lineRule="auto"/>
      </w:pPr>
      <w:r>
        <w:separator/>
      </w:r>
    </w:p>
  </w:endnote>
  <w:endnote w:type="continuationSeparator" w:id="0">
    <w:p w:rsidR="00812D6B" w:rsidRDefault="00812D6B" w:rsidP="008B2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2D6B" w:rsidRDefault="00812D6B" w:rsidP="008B2485">
      <w:pPr>
        <w:spacing w:after="0" w:line="240" w:lineRule="auto"/>
      </w:pPr>
      <w:r>
        <w:separator/>
      </w:r>
    </w:p>
  </w:footnote>
  <w:footnote w:type="continuationSeparator" w:id="0">
    <w:p w:rsidR="00812D6B" w:rsidRDefault="00812D6B" w:rsidP="008B24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A4E8E"/>
    <w:multiLevelType w:val="hybridMultilevel"/>
    <w:tmpl w:val="A2DEAE32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E00261"/>
    <w:multiLevelType w:val="hybridMultilevel"/>
    <w:tmpl w:val="04B4CCC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7C2885"/>
    <w:multiLevelType w:val="hybridMultilevel"/>
    <w:tmpl w:val="E01C255A"/>
    <w:lvl w:ilvl="0" w:tplc="0410000B">
      <w:start w:val="1"/>
      <w:numFmt w:val="bullet"/>
      <w:lvlText w:val=""/>
      <w:lvlJc w:val="left"/>
      <w:pPr>
        <w:ind w:left="8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3">
    <w:nsid w:val="147D2650"/>
    <w:multiLevelType w:val="hybridMultilevel"/>
    <w:tmpl w:val="862813B4"/>
    <w:lvl w:ilvl="0" w:tplc="0410000B">
      <w:start w:val="1"/>
      <w:numFmt w:val="bullet"/>
      <w:lvlText w:val=""/>
      <w:lvlJc w:val="left"/>
      <w:pPr>
        <w:ind w:left="150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4">
    <w:nsid w:val="16D50E4B"/>
    <w:multiLevelType w:val="hybridMultilevel"/>
    <w:tmpl w:val="2F96E89E"/>
    <w:lvl w:ilvl="0" w:tplc="0410000B">
      <w:start w:val="1"/>
      <w:numFmt w:val="bullet"/>
      <w:lvlText w:val=""/>
      <w:lvlJc w:val="left"/>
      <w:pPr>
        <w:ind w:left="111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5">
    <w:nsid w:val="17CF1DBE"/>
    <w:multiLevelType w:val="multilevel"/>
    <w:tmpl w:val="83C48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F17707E"/>
    <w:multiLevelType w:val="multilevel"/>
    <w:tmpl w:val="D9288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F7B5A04"/>
    <w:multiLevelType w:val="multilevel"/>
    <w:tmpl w:val="2E341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31D38A0"/>
    <w:multiLevelType w:val="hybridMultilevel"/>
    <w:tmpl w:val="344470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E21CA1"/>
    <w:multiLevelType w:val="multilevel"/>
    <w:tmpl w:val="E4E6D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4F16157"/>
    <w:multiLevelType w:val="multilevel"/>
    <w:tmpl w:val="2A543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E9C591D"/>
    <w:multiLevelType w:val="multilevel"/>
    <w:tmpl w:val="DC4CE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D5D4796"/>
    <w:multiLevelType w:val="multilevel"/>
    <w:tmpl w:val="FCE8F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74123D"/>
    <w:multiLevelType w:val="hybridMultilevel"/>
    <w:tmpl w:val="E368D2AC"/>
    <w:lvl w:ilvl="0" w:tplc="0410000B">
      <w:start w:val="1"/>
      <w:numFmt w:val="bullet"/>
      <w:lvlText w:val=""/>
      <w:lvlJc w:val="left"/>
      <w:pPr>
        <w:ind w:left="150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14">
    <w:nsid w:val="4A5324C0"/>
    <w:multiLevelType w:val="hybridMultilevel"/>
    <w:tmpl w:val="0770AC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EB4FEE"/>
    <w:multiLevelType w:val="hybridMultilevel"/>
    <w:tmpl w:val="32506D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0B2B8A"/>
    <w:multiLevelType w:val="multilevel"/>
    <w:tmpl w:val="A7C01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65F2886"/>
    <w:multiLevelType w:val="multilevel"/>
    <w:tmpl w:val="8B165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DF22533"/>
    <w:multiLevelType w:val="multilevel"/>
    <w:tmpl w:val="80387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13"/>
  </w:num>
  <w:num w:numId="4">
    <w:abstractNumId w:val="3"/>
  </w:num>
  <w:num w:numId="5">
    <w:abstractNumId w:val="2"/>
  </w:num>
  <w:num w:numId="6">
    <w:abstractNumId w:val="4"/>
  </w:num>
  <w:num w:numId="7">
    <w:abstractNumId w:val="15"/>
  </w:num>
  <w:num w:numId="8">
    <w:abstractNumId w:val="17"/>
  </w:num>
  <w:num w:numId="9">
    <w:abstractNumId w:val="8"/>
  </w:num>
  <w:num w:numId="10">
    <w:abstractNumId w:val="14"/>
  </w:num>
  <w:num w:numId="11">
    <w:abstractNumId w:val="16"/>
  </w:num>
  <w:num w:numId="12">
    <w:abstractNumId w:val="6"/>
  </w:num>
  <w:num w:numId="13">
    <w:abstractNumId w:val="18"/>
  </w:num>
  <w:num w:numId="14">
    <w:abstractNumId w:val="11"/>
  </w:num>
  <w:num w:numId="15">
    <w:abstractNumId w:val="12"/>
  </w:num>
  <w:num w:numId="16">
    <w:abstractNumId w:val="10"/>
  </w:num>
  <w:num w:numId="17">
    <w:abstractNumId w:val="7"/>
  </w:num>
  <w:num w:numId="18">
    <w:abstractNumId w:val="5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15C2"/>
    <w:rsid w:val="00011A19"/>
    <w:rsid w:val="00013159"/>
    <w:rsid w:val="000201E4"/>
    <w:rsid w:val="0002516C"/>
    <w:rsid w:val="000345A9"/>
    <w:rsid w:val="0006466A"/>
    <w:rsid w:val="00087BD5"/>
    <w:rsid w:val="000B7659"/>
    <w:rsid w:val="000E76FB"/>
    <w:rsid w:val="000F3C34"/>
    <w:rsid w:val="00110EF4"/>
    <w:rsid w:val="0013172F"/>
    <w:rsid w:val="00134F0B"/>
    <w:rsid w:val="001624E3"/>
    <w:rsid w:val="00192A84"/>
    <w:rsid w:val="00194477"/>
    <w:rsid w:val="001C3518"/>
    <w:rsid w:val="001D2597"/>
    <w:rsid w:val="001F069B"/>
    <w:rsid w:val="001F1CF5"/>
    <w:rsid w:val="002201BB"/>
    <w:rsid w:val="00226867"/>
    <w:rsid w:val="0024559B"/>
    <w:rsid w:val="00255339"/>
    <w:rsid w:val="00294099"/>
    <w:rsid w:val="002C21A4"/>
    <w:rsid w:val="002E72F8"/>
    <w:rsid w:val="002F13F2"/>
    <w:rsid w:val="00307226"/>
    <w:rsid w:val="00307BF4"/>
    <w:rsid w:val="003254E7"/>
    <w:rsid w:val="003358F3"/>
    <w:rsid w:val="00360B4A"/>
    <w:rsid w:val="003760EC"/>
    <w:rsid w:val="003922A3"/>
    <w:rsid w:val="003A50C5"/>
    <w:rsid w:val="003B0388"/>
    <w:rsid w:val="00406854"/>
    <w:rsid w:val="0041747E"/>
    <w:rsid w:val="0043076D"/>
    <w:rsid w:val="00436A76"/>
    <w:rsid w:val="00450ABA"/>
    <w:rsid w:val="004545F4"/>
    <w:rsid w:val="00454BF2"/>
    <w:rsid w:val="00474D65"/>
    <w:rsid w:val="00491B42"/>
    <w:rsid w:val="004A6403"/>
    <w:rsid w:val="004C2D68"/>
    <w:rsid w:val="004E1C08"/>
    <w:rsid w:val="004F6971"/>
    <w:rsid w:val="005057BB"/>
    <w:rsid w:val="005101C2"/>
    <w:rsid w:val="00522117"/>
    <w:rsid w:val="00524856"/>
    <w:rsid w:val="00525422"/>
    <w:rsid w:val="00534F4F"/>
    <w:rsid w:val="00563A8B"/>
    <w:rsid w:val="00572D42"/>
    <w:rsid w:val="0057715E"/>
    <w:rsid w:val="00580718"/>
    <w:rsid w:val="00590C71"/>
    <w:rsid w:val="00593FE1"/>
    <w:rsid w:val="005B0723"/>
    <w:rsid w:val="005C3C54"/>
    <w:rsid w:val="005E0A00"/>
    <w:rsid w:val="005E3890"/>
    <w:rsid w:val="00602C82"/>
    <w:rsid w:val="00605E5E"/>
    <w:rsid w:val="00621E47"/>
    <w:rsid w:val="00662D59"/>
    <w:rsid w:val="00665768"/>
    <w:rsid w:val="00670E52"/>
    <w:rsid w:val="00673FFA"/>
    <w:rsid w:val="00674B3B"/>
    <w:rsid w:val="00677B7E"/>
    <w:rsid w:val="00686D1A"/>
    <w:rsid w:val="006A70DF"/>
    <w:rsid w:val="006C7116"/>
    <w:rsid w:val="006D3674"/>
    <w:rsid w:val="006D630F"/>
    <w:rsid w:val="006F1C19"/>
    <w:rsid w:val="006F2264"/>
    <w:rsid w:val="00700E02"/>
    <w:rsid w:val="00706A6F"/>
    <w:rsid w:val="00714094"/>
    <w:rsid w:val="00726017"/>
    <w:rsid w:val="0073457E"/>
    <w:rsid w:val="0074506D"/>
    <w:rsid w:val="00745E6D"/>
    <w:rsid w:val="00751396"/>
    <w:rsid w:val="007550ED"/>
    <w:rsid w:val="007559E8"/>
    <w:rsid w:val="00763E5A"/>
    <w:rsid w:val="00795518"/>
    <w:rsid w:val="007B128A"/>
    <w:rsid w:val="007C0C09"/>
    <w:rsid w:val="007E15B1"/>
    <w:rsid w:val="007E61A2"/>
    <w:rsid w:val="007F0478"/>
    <w:rsid w:val="007F0632"/>
    <w:rsid w:val="00812D6B"/>
    <w:rsid w:val="008222A9"/>
    <w:rsid w:val="008A7832"/>
    <w:rsid w:val="008B061C"/>
    <w:rsid w:val="008B2485"/>
    <w:rsid w:val="008B4B1C"/>
    <w:rsid w:val="008B5CCC"/>
    <w:rsid w:val="008C14F7"/>
    <w:rsid w:val="008C4500"/>
    <w:rsid w:val="008C57E7"/>
    <w:rsid w:val="008D5F5B"/>
    <w:rsid w:val="00901886"/>
    <w:rsid w:val="00924BA0"/>
    <w:rsid w:val="00937C56"/>
    <w:rsid w:val="009463CE"/>
    <w:rsid w:val="0094733D"/>
    <w:rsid w:val="00950223"/>
    <w:rsid w:val="0095339C"/>
    <w:rsid w:val="00973CD1"/>
    <w:rsid w:val="0097576B"/>
    <w:rsid w:val="00984B5C"/>
    <w:rsid w:val="009B5F3B"/>
    <w:rsid w:val="009C6364"/>
    <w:rsid w:val="009D1D83"/>
    <w:rsid w:val="009D3010"/>
    <w:rsid w:val="009E01EE"/>
    <w:rsid w:val="009F6EC9"/>
    <w:rsid w:val="00A01DD2"/>
    <w:rsid w:val="00A35740"/>
    <w:rsid w:val="00A44DD3"/>
    <w:rsid w:val="00A47A34"/>
    <w:rsid w:val="00A56311"/>
    <w:rsid w:val="00A80DC4"/>
    <w:rsid w:val="00A83F84"/>
    <w:rsid w:val="00A91621"/>
    <w:rsid w:val="00A942F2"/>
    <w:rsid w:val="00A95049"/>
    <w:rsid w:val="00A97D65"/>
    <w:rsid w:val="00AB640E"/>
    <w:rsid w:val="00AD5B0A"/>
    <w:rsid w:val="00AE63C9"/>
    <w:rsid w:val="00AE78F5"/>
    <w:rsid w:val="00AE79F4"/>
    <w:rsid w:val="00AF3B94"/>
    <w:rsid w:val="00AF4960"/>
    <w:rsid w:val="00B16EE4"/>
    <w:rsid w:val="00B235F7"/>
    <w:rsid w:val="00B56412"/>
    <w:rsid w:val="00B6036B"/>
    <w:rsid w:val="00B70538"/>
    <w:rsid w:val="00B74DB4"/>
    <w:rsid w:val="00B8478A"/>
    <w:rsid w:val="00B900E3"/>
    <w:rsid w:val="00B91543"/>
    <w:rsid w:val="00BA5AE4"/>
    <w:rsid w:val="00BB5731"/>
    <w:rsid w:val="00BC439E"/>
    <w:rsid w:val="00BC4E08"/>
    <w:rsid w:val="00BC5757"/>
    <w:rsid w:val="00C02474"/>
    <w:rsid w:val="00C06781"/>
    <w:rsid w:val="00C13A4B"/>
    <w:rsid w:val="00C21EA2"/>
    <w:rsid w:val="00C341A3"/>
    <w:rsid w:val="00C465E7"/>
    <w:rsid w:val="00C47F89"/>
    <w:rsid w:val="00C779E7"/>
    <w:rsid w:val="00C86D8A"/>
    <w:rsid w:val="00CA420F"/>
    <w:rsid w:val="00CA548E"/>
    <w:rsid w:val="00CB1E8A"/>
    <w:rsid w:val="00CC0029"/>
    <w:rsid w:val="00CC68C7"/>
    <w:rsid w:val="00CF30BC"/>
    <w:rsid w:val="00D11E30"/>
    <w:rsid w:val="00D13D41"/>
    <w:rsid w:val="00D310BE"/>
    <w:rsid w:val="00D52262"/>
    <w:rsid w:val="00D52502"/>
    <w:rsid w:val="00D61291"/>
    <w:rsid w:val="00D73B45"/>
    <w:rsid w:val="00DC220D"/>
    <w:rsid w:val="00E110B9"/>
    <w:rsid w:val="00E3425A"/>
    <w:rsid w:val="00E34C29"/>
    <w:rsid w:val="00E62FB0"/>
    <w:rsid w:val="00E70B90"/>
    <w:rsid w:val="00E75679"/>
    <w:rsid w:val="00EA59EF"/>
    <w:rsid w:val="00EA7FA5"/>
    <w:rsid w:val="00ED555D"/>
    <w:rsid w:val="00F015C2"/>
    <w:rsid w:val="00F54C8A"/>
    <w:rsid w:val="00F63D13"/>
    <w:rsid w:val="00F653D5"/>
    <w:rsid w:val="00F72919"/>
    <w:rsid w:val="00F84F78"/>
    <w:rsid w:val="00F87AF1"/>
    <w:rsid w:val="00FC10C7"/>
    <w:rsid w:val="00FD0276"/>
    <w:rsid w:val="00FD6D64"/>
    <w:rsid w:val="00FE3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201B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015C2"/>
    <w:pPr>
      <w:ind w:left="720"/>
      <w:contextualSpacing/>
    </w:pPr>
  </w:style>
  <w:style w:type="character" w:styleId="Enfasicorsivo">
    <w:name w:val="Emphasis"/>
    <w:basedOn w:val="Carpredefinitoparagrafo"/>
    <w:uiPriority w:val="20"/>
    <w:qFormat/>
    <w:rsid w:val="00AF4960"/>
    <w:rPr>
      <w:i/>
      <w:iCs/>
    </w:rPr>
  </w:style>
  <w:style w:type="table" w:styleId="Grigliatabella">
    <w:name w:val="Table Grid"/>
    <w:basedOn w:val="Tabellanormale"/>
    <w:uiPriority w:val="59"/>
    <w:rsid w:val="009018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Elencochiaro1">
    <w:name w:val="Elenco chiaro1"/>
    <w:basedOn w:val="Tabellanormale"/>
    <w:uiPriority w:val="61"/>
    <w:rsid w:val="00454BF2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54B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54BF2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BB5731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8B24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8B2485"/>
  </w:style>
  <w:style w:type="paragraph" w:styleId="Pidipagina">
    <w:name w:val="footer"/>
    <w:basedOn w:val="Normale"/>
    <w:link w:val="PidipaginaCarattere"/>
    <w:uiPriority w:val="99"/>
    <w:semiHidden/>
    <w:unhideWhenUsed/>
    <w:rsid w:val="008B24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8B2485"/>
  </w:style>
  <w:style w:type="paragraph" w:styleId="NormaleWeb">
    <w:name w:val="Normal (Web)"/>
    <w:basedOn w:val="Normale"/>
    <w:uiPriority w:val="99"/>
    <w:semiHidden/>
    <w:unhideWhenUsed/>
    <w:rsid w:val="007345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9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29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2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500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070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0700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1288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9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2992</Words>
  <Characters>17055</Characters>
  <Application>Microsoft Office Word</Application>
  <DocSecurity>0</DocSecurity>
  <Lines>142</Lines>
  <Paragraphs>40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Roberta</dc:creator>
  <cp:lastModifiedBy>Roberta</cp:lastModifiedBy>
  <cp:revision>129</cp:revision>
  <dcterms:created xsi:type="dcterms:W3CDTF">2012-11-26T10:22:00Z</dcterms:created>
  <dcterms:modified xsi:type="dcterms:W3CDTF">2013-02-02T13:25:00Z</dcterms:modified>
</cp:coreProperties>
</file>